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 Тарасовский район  п.</w:t>
      </w:r>
      <w:r w:rsidR="00A50851" w:rsidRPr="00737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>Тарасовский</w:t>
      </w:r>
    </w:p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>Тарасовская средняя общеобразовательная школа №1</w:t>
      </w:r>
    </w:p>
    <w:p w:rsidR="00183B8C" w:rsidRPr="007371FF" w:rsidRDefault="00183B8C" w:rsidP="00183B8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B8C" w:rsidRPr="007371FF" w:rsidRDefault="00183B8C" w:rsidP="00183B8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B8C" w:rsidRPr="007371FF" w:rsidRDefault="00183B8C" w:rsidP="00183B8C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/>
          <w:sz w:val="28"/>
          <w:szCs w:val="28"/>
        </w:rPr>
      </w:pPr>
    </w:p>
    <w:tbl>
      <w:tblPr>
        <w:tblW w:w="0" w:type="auto"/>
        <w:tblInd w:w="-52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83B8C" w:rsidRPr="007371FF" w:rsidTr="00A50851">
        <w:tc>
          <w:tcPr>
            <w:tcW w:w="4785" w:type="dxa"/>
            <w:hideMark/>
          </w:tcPr>
          <w:p w:rsidR="00183B8C" w:rsidRPr="007371FF" w:rsidRDefault="00183B8C" w:rsidP="00183B8C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Рекомендовано к утверждению</w:t>
            </w:r>
            <w:r w:rsidRPr="007371FF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 w:rsidRPr="007371FF">
              <w:rPr>
                <w:rFonts w:ascii="Times New Roman" w:hAnsi="Times New Roman"/>
                <w:sz w:val="28"/>
                <w:szCs w:val="28"/>
              </w:rPr>
              <w:t>на заседании                педагогического совета МБОУ ТСОШ№1</w:t>
            </w:r>
          </w:p>
          <w:p w:rsidR="00183B8C" w:rsidRPr="007371FF" w:rsidRDefault="00183B8C" w:rsidP="00183B8C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Протокол  №1 от 28.08.2019г</w:t>
            </w:r>
          </w:p>
          <w:p w:rsidR="00183B8C" w:rsidRPr="007371FF" w:rsidRDefault="00183B8C" w:rsidP="00183B8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Председатель педагогического совета</w:t>
            </w:r>
          </w:p>
          <w:p w:rsidR="00183B8C" w:rsidRPr="007371FF" w:rsidRDefault="00183B8C" w:rsidP="00183B8C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________А.С.</w:t>
            </w:r>
            <w:r w:rsidR="007371FF" w:rsidRPr="00737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1FF">
              <w:rPr>
                <w:rFonts w:ascii="Times New Roman" w:hAnsi="Times New Roman"/>
                <w:sz w:val="28"/>
                <w:szCs w:val="28"/>
              </w:rPr>
              <w:t>Малов</w:t>
            </w:r>
          </w:p>
        </w:tc>
        <w:tc>
          <w:tcPr>
            <w:tcW w:w="4786" w:type="dxa"/>
            <w:hideMark/>
          </w:tcPr>
          <w:p w:rsidR="00183B8C" w:rsidRPr="007371FF" w:rsidRDefault="00183B8C" w:rsidP="00183B8C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83B8C" w:rsidRPr="007371FF" w:rsidRDefault="00183B8C" w:rsidP="00183B8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Директор МБОУ ТСОШ№1</w:t>
            </w:r>
          </w:p>
          <w:p w:rsidR="00183B8C" w:rsidRPr="007371FF" w:rsidRDefault="00183B8C" w:rsidP="00183B8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_________________ А.С.</w:t>
            </w:r>
            <w:r w:rsidR="007371FF" w:rsidRPr="00737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1FF">
              <w:rPr>
                <w:rFonts w:ascii="Times New Roman" w:hAnsi="Times New Roman"/>
                <w:sz w:val="28"/>
                <w:szCs w:val="28"/>
              </w:rPr>
              <w:t>Малов</w:t>
            </w:r>
          </w:p>
          <w:p w:rsidR="00183B8C" w:rsidRPr="007371FF" w:rsidRDefault="00183B8C" w:rsidP="0034494F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34494F" w:rsidRPr="007371FF">
              <w:rPr>
                <w:rFonts w:ascii="Times New Roman" w:hAnsi="Times New Roman"/>
                <w:sz w:val="28"/>
                <w:szCs w:val="28"/>
              </w:rPr>
              <w:t xml:space="preserve"> 235</w:t>
            </w:r>
            <w:r w:rsidRPr="007371F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34494F" w:rsidRPr="007371FF">
              <w:rPr>
                <w:rFonts w:ascii="Times New Roman" w:hAnsi="Times New Roman"/>
                <w:sz w:val="28"/>
                <w:szCs w:val="28"/>
              </w:rPr>
              <w:t xml:space="preserve"> 28.08.19</w:t>
            </w:r>
            <w:r w:rsidRPr="007371F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B8C" w:rsidRPr="007371FF" w:rsidRDefault="00183B8C" w:rsidP="00183B8C">
      <w:pPr>
        <w:tabs>
          <w:tab w:val="left" w:pos="397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183B8C" w:rsidRPr="007371FF" w:rsidRDefault="00A50851" w:rsidP="00183B8C">
      <w:pPr>
        <w:tabs>
          <w:tab w:val="left" w:pos="397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83B8C" w:rsidRPr="007371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физике</w:t>
      </w:r>
      <w:r w:rsidR="00183B8C" w:rsidRPr="007371F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83B8C" w:rsidRPr="007371FF" w:rsidRDefault="00A50851" w:rsidP="00183B8C">
      <w:pPr>
        <w:tabs>
          <w:tab w:val="left" w:pos="397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83B8C" w:rsidRPr="007371FF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</w:t>
      </w:r>
    </w:p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общего образования: </w:t>
      </w:r>
      <w:r w:rsidR="00A50851" w:rsidRPr="007371FF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6638EC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(полное)</w:t>
      </w:r>
      <w:r w:rsidR="00A50851" w:rsidRPr="007371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</w:t>
      </w:r>
    </w:p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</w:t>
      </w:r>
      <w:r w:rsidR="00A50851" w:rsidRPr="007371F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851" w:rsidRPr="007371FF">
        <w:rPr>
          <w:rFonts w:ascii="Times New Roman" w:eastAsia="Times New Roman" w:hAnsi="Times New Roman"/>
          <w:sz w:val="28"/>
          <w:szCs w:val="28"/>
          <w:lang w:eastAsia="ru-RU"/>
        </w:rPr>
        <w:t>136</w:t>
      </w:r>
    </w:p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 w:rsidR="0034494F" w:rsidRPr="007371F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37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851" w:rsidRPr="007371FF">
        <w:rPr>
          <w:rFonts w:ascii="Times New Roman" w:eastAsia="Times New Roman" w:hAnsi="Times New Roman"/>
          <w:sz w:val="28"/>
          <w:szCs w:val="28"/>
          <w:lang w:eastAsia="ru-RU"/>
        </w:rPr>
        <w:t>Таранцев Евгений Николаевич</w:t>
      </w:r>
    </w:p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B8C" w:rsidRPr="007371FF" w:rsidRDefault="00183B8C" w:rsidP="00183B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B8C" w:rsidRPr="007371FF" w:rsidRDefault="00A50851" w:rsidP="00183B8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/>
          <w:b/>
          <w:sz w:val="28"/>
          <w:szCs w:val="28"/>
          <w:lang w:eastAsia="ru-RU"/>
        </w:rPr>
        <w:t>2019-2020</w:t>
      </w:r>
      <w:r w:rsidR="00183B8C" w:rsidRPr="007371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учебный год</w:t>
      </w:r>
    </w:p>
    <w:p w:rsidR="00183B8C" w:rsidRPr="007371FF" w:rsidRDefault="00183B8C" w:rsidP="00E4583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7371FF" w:rsidRPr="007371FF">
        <w:rPr>
          <w:rFonts w:ascii="Times New Roman" w:hAnsi="Times New Roman"/>
          <w:sz w:val="28"/>
          <w:szCs w:val="28"/>
        </w:rPr>
        <w:t xml:space="preserve">     </w:t>
      </w:r>
      <w:r w:rsidRPr="007371FF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200DF" w:rsidRPr="007371FF" w:rsidRDefault="00F200DF" w:rsidP="00E4583E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7371F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РАЗДЕЛ 1. ПОЯСНИТЕЛЬНАЯ ЗАПИСКА.</w:t>
      </w:r>
    </w:p>
    <w:p w:rsidR="0097738B" w:rsidRPr="007371FF" w:rsidRDefault="0097738B" w:rsidP="00E4583E">
      <w:pPr>
        <w:tabs>
          <w:tab w:val="left" w:pos="180"/>
          <w:tab w:val="left" w:pos="851"/>
          <w:tab w:val="left" w:pos="993"/>
        </w:tabs>
        <w:suppressAutoHyphens/>
        <w:spacing w:after="0"/>
        <w:ind w:left="-567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738B" w:rsidRPr="007371FF" w:rsidRDefault="0097738B" w:rsidP="00E4583E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0C6727" w:rsidRPr="007371FF">
        <w:rPr>
          <w:rFonts w:ascii="Times New Roman" w:hAnsi="Times New Roman"/>
          <w:sz w:val="28"/>
          <w:szCs w:val="28"/>
        </w:rPr>
        <w:t>по физике</w:t>
      </w:r>
      <w:r w:rsidR="00595B3F" w:rsidRPr="007371FF">
        <w:rPr>
          <w:rFonts w:ascii="Times New Roman" w:hAnsi="Times New Roman"/>
          <w:sz w:val="28"/>
          <w:szCs w:val="28"/>
        </w:rPr>
        <w:t xml:space="preserve"> 11 </w:t>
      </w:r>
      <w:r w:rsidRPr="007371FF">
        <w:rPr>
          <w:rFonts w:ascii="Times New Roman" w:hAnsi="Times New Roman"/>
          <w:sz w:val="28"/>
          <w:szCs w:val="28"/>
        </w:rPr>
        <w:t>класса составлена в соответствии со следующими нормативно-правовыми инструктивно-методическими документами:</w:t>
      </w:r>
    </w:p>
    <w:p w:rsidR="000E7A07" w:rsidRPr="007371FF" w:rsidRDefault="000E7A07" w:rsidP="007371FF">
      <w:pPr>
        <w:pStyle w:val="a4"/>
        <w:rPr>
          <w:color w:val="000000"/>
          <w:sz w:val="28"/>
          <w:szCs w:val="28"/>
        </w:rPr>
      </w:pPr>
      <w:r w:rsidRPr="007371FF">
        <w:rPr>
          <w:color w:val="000000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0E7A07" w:rsidRPr="007371FF" w:rsidRDefault="000E7A07" w:rsidP="007371FF">
      <w:pPr>
        <w:pStyle w:val="a4"/>
        <w:rPr>
          <w:color w:val="000000"/>
          <w:sz w:val="28"/>
          <w:szCs w:val="28"/>
        </w:rPr>
      </w:pPr>
      <w:r w:rsidRPr="007371FF"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7371FF">
        <w:rPr>
          <w:color w:val="000000"/>
          <w:sz w:val="28"/>
          <w:szCs w:val="28"/>
        </w:rPr>
        <w:t>Минобрнауки</w:t>
      </w:r>
      <w:proofErr w:type="spellEnd"/>
      <w:r w:rsidRPr="007371FF">
        <w:rPr>
          <w:color w:val="000000"/>
          <w:sz w:val="28"/>
          <w:szCs w:val="28"/>
        </w:rPr>
        <w:t xml:space="preserve"> РФ от 17.05.2012 N 413 (ред. от 29.06.2017);</w:t>
      </w:r>
    </w:p>
    <w:p w:rsidR="000E7A07" w:rsidRPr="007371FF" w:rsidRDefault="000E7A07" w:rsidP="007371FF">
      <w:pPr>
        <w:pStyle w:val="a4"/>
        <w:rPr>
          <w:color w:val="000000"/>
          <w:sz w:val="28"/>
          <w:szCs w:val="28"/>
        </w:rPr>
      </w:pPr>
      <w:r w:rsidRPr="007371FF">
        <w:rPr>
          <w:color w:val="000000"/>
          <w:sz w:val="28"/>
          <w:szCs w:val="28"/>
        </w:rPr>
        <w:t>Концепции преподавания учебного предмета «</w:t>
      </w:r>
      <w:r w:rsidR="006638EC">
        <w:rPr>
          <w:color w:val="000000"/>
          <w:sz w:val="28"/>
          <w:szCs w:val="28"/>
        </w:rPr>
        <w:t>Фи</w:t>
      </w:r>
      <w:bookmarkStart w:id="0" w:name="_GoBack"/>
      <w:bookmarkEnd w:id="0"/>
      <w:r w:rsidR="006638EC">
        <w:rPr>
          <w:color w:val="000000"/>
          <w:sz w:val="28"/>
          <w:szCs w:val="28"/>
        </w:rPr>
        <w:t>зика</w:t>
      </w:r>
      <w:r w:rsidRPr="007371FF">
        <w:rPr>
          <w:color w:val="000000"/>
          <w:sz w:val="28"/>
          <w:szCs w:val="28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0E7A07" w:rsidRPr="007371FF" w:rsidRDefault="007371FF" w:rsidP="007371FF">
      <w:pPr>
        <w:pStyle w:val="a4"/>
        <w:rPr>
          <w:color w:val="000000"/>
          <w:sz w:val="28"/>
          <w:szCs w:val="28"/>
        </w:rPr>
      </w:pPr>
      <w:r w:rsidRPr="007371FF">
        <w:rPr>
          <w:color w:val="000000"/>
          <w:sz w:val="28"/>
          <w:szCs w:val="28"/>
        </w:rPr>
        <w:t>П</w:t>
      </w:r>
      <w:r w:rsidR="000E7A07" w:rsidRPr="007371FF">
        <w:rPr>
          <w:color w:val="000000"/>
          <w:sz w:val="28"/>
          <w:szCs w:val="28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0E7A07" w:rsidRPr="007371FF" w:rsidRDefault="007371FF" w:rsidP="007371FF">
      <w:pPr>
        <w:pStyle w:val="a4"/>
        <w:rPr>
          <w:color w:val="000000"/>
          <w:sz w:val="28"/>
          <w:szCs w:val="28"/>
        </w:rPr>
      </w:pPr>
      <w:r w:rsidRPr="007371FF">
        <w:rPr>
          <w:color w:val="000000"/>
          <w:sz w:val="28"/>
          <w:szCs w:val="28"/>
        </w:rPr>
        <w:t>П</w:t>
      </w:r>
      <w:r w:rsidR="000E7A07" w:rsidRPr="007371FF">
        <w:rPr>
          <w:color w:val="000000"/>
          <w:sz w:val="28"/>
          <w:szCs w:val="28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E7A07" w:rsidRPr="007371FF" w:rsidRDefault="007371FF" w:rsidP="007371FF">
      <w:pPr>
        <w:pStyle w:val="a4"/>
        <w:rPr>
          <w:color w:val="000000"/>
          <w:sz w:val="28"/>
          <w:szCs w:val="28"/>
        </w:rPr>
      </w:pPr>
      <w:r w:rsidRPr="007371FF">
        <w:rPr>
          <w:color w:val="000000"/>
          <w:sz w:val="28"/>
          <w:szCs w:val="28"/>
        </w:rPr>
        <w:t>П</w:t>
      </w:r>
      <w:r w:rsidR="000E7A07" w:rsidRPr="007371FF">
        <w:rPr>
          <w:color w:val="000000"/>
          <w:sz w:val="28"/>
          <w:szCs w:val="28"/>
        </w:rPr>
        <w:t xml:space="preserve">риказ </w:t>
      </w:r>
      <w:proofErr w:type="spellStart"/>
      <w:r w:rsidR="000E7A07" w:rsidRPr="007371FF">
        <w:rPr>
          <w:color w:val="000000"/>
          <w:sz w:val="28"/>
          <w:szCs w:val="28"/>
        </w:rPr>
        <w:t>Минобрнауки</w:t>
      </w:r>
      <w:proofErr w:type="spellEnd"/>
      <w:r w:rsidR="000E7A07" w:rsidRPr="007371FF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E7A07" w:rsidRPr="007371FF" w:rsidRDefault="000E7A07" w:rsidP="007371FF">
      <w:pPr>
        <w:pStyle w:val="a4"/>
        <w:rPr>
          <w:color w:val="000000"/>
          <w:sz w:val="28"/>
          <w:szCs w:val="28"/>
        </w:rPr>
      </w:pPr>
      <w:proofErr w:type="gramStart"/>
      <w:r w:rsidRPr="007371FF">
        <w:rPr>
          <w:color w:val="000000"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0E7A07" w:rsidRPr="007371FF" w:rsidRDefault="007371FF" w:rsidP="007371FF">
      <w:pPr>
        <w:pStyle w:val="a4"/>
        <w:rPr>
          <w:color w:val="000000"/>
          <w:sz w:val="28"/>
          <w:szCs w:val="28"/>
        </w:rPr>
      </w:pPr>
      <w:r w:rsidRPr="007371FF">
        <w:rPr>
          <w:color w:val="000000"/>
          <w:sz w:val="28"/>
          <w:szCs w:val="28"/>
        </w:rPr>
        <w:t>О</w:t>
      </w:r>
      <w:r w:rsidR="000E7A07" w:rsidRPr="007371FF">
        <w:rPr>
          <w:color w:val="000000"/>
          <w:sz w:val="28"/>
          <w:szCs w:val="28"/>
        </w:rPr>
        <w:t>сновная образовательная программа основного общего образования МБОУ ТСОШ №1;</w:t>
      </w:r>
    </w:p>
    <w:p w:rsidR="00C56A69" w:rsidRPr="007371FF" w:rsidRDefault="007371FF" w:rsidP="007371FF">
      <w:pPr>
        <w:pStyle w:val="a3"/>
        <w:tabs>
          <w:tab w:val="left" w:pos="284"/>
        </w:tabs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</w:rPr>
        <w:t xml:space="preserve">       </w:t>
      </w:r>
      <w:r w:rsidR="0082158D" w:rsidRPr="007371FF">
        <w:rPr>
          <w:rFonts w:ascii="Times New Roman" w:hAnsi="Times New Roman"/>
          <w:sz w:val="28"/>
          <w:szCs w:val="28"/>
        </w:rPr>
        <w:t xml:space="preserve">Учебного плана МБОУ </w:t>
      </w:r>
      <w:proofErr w:type="gramStart"/>
      <w:r w:rsidR="0082158D" w:rsidRPr="007371FF">
        <w:rPr>
          <w:rFonts w:ascii="Times New Roman" w:hAnsi="Times New Roman"/>
          <w:sz w:val="28"/>
          <w:szCs w:val="28"/>
        </w:rPr>
        <w:t>Тарасовская</w:t>
      </w:r>
      <w:proofErr w:type="gramEnd"/>
      <w:r w:rsidR="0082158D" w:rsidRPr="007371FF">
        <w:rPr>
          <w:rFonts w:ascii="Times New Roman" w:hAnsi="Times New Roman"/>
          <w:sz w:val="28"/>
          <w:szCs w:val="28"/>
        </w:rPr>
        <w:t xml:space="preserve"> СОШ №1 на 201</w:t>
      </w:r>
      <w:r w:rsidR="00183B8C" w:rsidRPr="007371FF">
        <w:rPr>
          <w:rFonts w:ascii="Times New Roman" w:hAnsi="Times New Roman"/>
          <w:sz w:val="28"/>
          <w:szCs w:val="28"/>
        </w:rPr>
        <w:t>9</w:t>
      </w:r>
      <w:r w:rsidR="0082158D" w:rsidRPr="007371FF">
        <w:rPr>
          <w:rFonts w:ascii="Times New Roman" w:hAnsi="Times New Roman"/>
          <w:sz w:val="28"/>
          <w:szCs w:val="28"/>
        </w:rPr>
        <w:t>-20</w:t>
      </w:r>
      <w:r w:rsidR="00183B8C" w:rsidRPr="007371FF">
        <w:rPr>
          <w:rFonts w:ascii="Times New Roman" w:hAnsi="Times New Roman"/>
          <w:sz w:val="28"/>
          <w:szCs w:val="28"/>
        </w:rPr>
        <w:t>20</w:t>
      </w:r>
      <w:r w:rsidR="0082158D" w:rsidRPr="007371FF">
        <w:rPr>
          <w:rFonts w:ascii="Times New Roman" w:hAnsi="Times New Roman"/>
          <w:sz w:val="28"/>
          <w:szCs w:val="28"/>
        </w:rPr>
        <w:t xml:space="preserve"> год.</w:t>
      </w:r>
      <w:r w:rsidR="0082158D" w:rsidRPr="007371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6A69" w:rsidRPr="007371FF" w:rsidRDefault="000E7A07" w:rsidP="007371FF">
      <w:pPr>
        <w:pStyle w:val="a3"/>
        <w:tabs>
          <w:tab w:val="left" w:pos="284"/>
        </w:tabs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6A69" w:rsidRPr="007371FF">
        <w:rPr>
          <w:rFonts w:ascii="Times New Roman" w:hAnsi="Times New Roman"/>
          <w:sz w:val="28"/>
          <w:szCs w:val="28"/>
        </w:rPr>
        <w:t xml:space="preserve">Программа по физике составлена на основе примерной программы среднего (полного) общего образования по физике для базового уровня 10-11 классов </w:t>
      </w:r>
      <w:r w:rsidR="00C56A69" w:rsidRPr="007371FF">
        <w:rPr>
          <w:rFonts w:ascii="Times New Roman" w:hAnsi="Times New Roman"/>
          <w:sz w:val="28"/>
          <w:szCs w:val="28"/>
        </w:rPr>
        <w:lastRenderedPageBreak/>
        <w:t>(авторы:</w:t>
      </w:r>
      <w:proofErr w:type="gramEnd"/>
      <w:r w:rsidR="00C56A69" w:rsidRPr="007371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6A69" w:rsidRPr="007371FF">
        <w:rPr>
          <w:rFonts w:ascii="Times New Roman" w:hAnsi="Times New Roman"/>
          <w:sz w:val="28"/>
          <w:szCs w:val="28"/>
        </w:rPr>
        <w:t xml:space="preserve">В.О. Орлов, О.Ф. </w:t>
      </w:r>
      <w:proofErr w:type="spellStart"/>
      <w:r w:rsidR="00C56A69" w:rsidRPr="007371FF">
        <w:rPr>
          <w:rFonts w:ascii="Times New Roman" w:hAnsi="Times New Roman"/>
          <w:sz w:val="28"/>
          <w:szCs w:val="28"/>
        </w:rPr>
        <w:t>Кабардин</w:t>
      </w:r>
      <w:proofErr w:type="spellEnd"/>
      <w:r w:rsidR="00C56A69" w:rsidRPr="007371FF">
        <w:rPr>
          <w:rFonts w:ascii="Times New Roman" w:hAnsi="Times New Roman"/>
          <w:sz w:val="28"/>
          <w:szCs w:val="28"/>
        </w:rPr>
        <w:t xml:space="preserve">, В.А. Коровин, </w:t>
      </w:r>
      <w:proofErr w:type="spellStart"/>
      <w:r w:rsidR="00C56A69" w:rsidRPr="007371FF">
        <w:rPr>
          <w:rFonts w:ascii="Times New Roman" w:hAnsi="Times New Roman"/>
          <w:sz w:val="28"/>
          <w:szCs w:val="28"/>
        </w:rPr>
        <w:t>А.Ю.и</w:t>
      </w:r>
      <w:proofErr w:type="spellEnd"/>
      <w:r w:rsidR="00C56A69" w:rsidRPr="007371FF">
        <w:rPr>
          <w:rFonts w:ascii="Times New Roman" w:hAnsi="Times New Roman"/>
          <w:sz w:val="28"/>
          <w:szCs w:val="28"/>
        </w:rPr>
        <w:t xml:space="preserve"> др.) и авторской программы для общеобразовательных учреждений.</w:t>
      </w:r>
      <w:proofErr w:type="gramEnd"/>
      <w:r w:rsidR="00C56A69" w:rsidRPr="007371FF">
        <w:rPr>
          <w:rFonts w:ascii="Times New Roman" w:hAnsi="Times New Roman"/>
          <w:sz w:val="28"/>
          <w:szCs w:val="28"/>
        </w:rPr>
        <w:t xml:space="preserve"> Физика. 10 - 11класс / В.С. </w:t>
      </w:r>
      <w:proofErr w:type="spellStart"/>
      <w:r w:rsidR="00C56A69" w:rsidRPr="007371FF">
        <w:rPr>
          <w:rFonts w:ascii="Times New Roman" w:hAnsi="Times New Roman"/>
          <w:sz w:val="28"/>
          <w:szCs w:val="28"/>
        </w:rPr>
        <w:t>Данюшенков</w:t>
      </w:r>
      <w:proofErr w:type="spellEnd"/>
      <w:r w:rsidR="00C56A69" w:rsidRPr="007371FF">
        <w:rPr>
          <w:rFonts w:ascii="Times New Roman" w:hAnsi="Times New Roman"/>
          <w:sz w:val="28"/>
          <w:szCs w:val="28"/>
        </w:rPr>
        <w:t>, О.В. Коршунова и др. – М.: Просвещение 2014г, составленной на основе программы автора Г.Я. Мякишева.</w:t>
      </w:r>
    </w:p>
    <w:p w:rsidR="00C56A69" w:rsidRPr="007371FF" w:rsidRDefault="00C56A69" w:rsidP="00E4583E">
      <w:pPr>
        <w:spacing w:after="0"/>
        <w:ind w:left="-567" w:firstLine="180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color w:val="000000"/>
          <w:sz w:val="28"/>
          <w:szCs w:val="28"/>
        </w:rPr>
        <w:t>Программа соответствует учебнику</w:t>
      </w:r>
      <w:proofErr w:type="gramStart"/>
      <w:r w:rsidRPr="007371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1FF">
        <w:rPr>
          <w:rFonts w:ascii="Times New Roman" w:hAnsi="Times New Roman"/>
          <w:sz w:val="28"/>
          <w:szCs w:val="28"/>
        </w:rPr>
        <w:t>:</w:t>
      </w:r>
      <w:proofErr w:type="gramEnd"/>
      <w:r w:rsidRPr="007371FF">
        <w:rPr>
          <w:rFonts w:ascii="Times New Roman" w:hAnsi="Times New Roman"/>
          <w:sz w:val="28"/>
          <w:szCs w:val="28"/>
        </w:rPr>
        <w:t xml:space="preserve">  Физика 11 класс, авторы: </w:t>
      </w:r>
      <w:proofErr w:type="spellStart"/>
      <w:r w:rsidRPr="007371FF">
        <w:rPr>
          <w:rFonts w:ascii="Times New Roman" w:hAnsi="Times New Roman"/>
          <w:sz w:val="28"/>
          <w:szCs w:val="28"/>
        </w:rPr>
        <w:t>Г.Я.Мякишев</w:t>
      </w:r>
      <w:proofErr w:type="spellEnd"/>
      <w:r w:rsidRPr="007371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1FF">
        <w:rPr>
          <w:rFonts w:ascii="Times New Roman" w:hAnsi="Times New Roman"/>
          <w:sz w:val="28"/>
          <w:szCs w:val="28"/>
        </w:rPr>
        <w:t>Б.Б.Буховцев</w:t>
      </w:r>
      <w:proofErr w:type="spellEnd"/>
      <w:r w:rsidRPr="007371F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371FF">
        <w:rPr>
          <w:rFonts w:ascii="Times New Roman" w:hAnsi="Times New Roman"/>
          <w:sz w:val="28"/>
          <w:szCs w:val="28"/>
        </w:rPr>
        <w:t>Н.Н.Сотский</w:t>
      </w:r>
      <w:proofErr w:type="spellEnd"/>
      <w:r w:rsidRPr="007371FF">
        <w:rPr>
          <w:rFonts w:ascii="Times New Roman" w:hAnsi="Times New Roman"/>
          <w:sz w:val="28"/>
          <w:szCs w:val="28"/>
        </w:rPr>
        <w:t xml:space="preserve">. </w:t>
      </w:r>
      <w:r w:rsidR="004D55AA" w:rsidRPr="007371FF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4D55AA" w:rsidRPr="007371FF">
        <w:rPr>
          <w:rFonts w:ascii="Times New Roman" w:hAnsi="Times New Roman"/>
          <w:bCs/>
          <w:sz w:val="28"/>
          <w:szCs w:val="28"/>
        </w:rPr>
        <w:t>общеобразовательных учреждений</w:t>
      </w:r>
      <w:r w:rsidR="004D55AA" w:rsidRPr="007371FF">
        <w:rPr>
          <w:rFonts w:ascii="Times New Roman" w:hAnsi="Times New Roman"/>
          <w:sz w:val="28"/>
          <w:szCs w:val="28"/>
        </w:rPr>
        <w:t xml:space="preserve"> </w:t>
      </w:r>
      <w:r w:rsidR="004D55AA" w:rsidRPr="007371FF">
        <w:rPr>
          <w:rFonts w:ascii="Times New Roman" w:hAnsi="Times New Roman"/>
          <w:color w:val="000000"/>
          <w:sz w:val="28"/>
          <w:szCs w:val="28"/>
        </w:rPr>
        <w:t xml:space="preserve">  – М.: </w:t>
      </w:r>
      <w:r w:rsidRPr="007371FF">
        <w:rPr>
          <w:rFonts w:ascii="Times New Roman" w:hAnsi="Times New Roman"/>
          <w:color w:val="000000"/>
          <w:sz w:val="28"/>
          <w:szCs w:val="28"/>
        </w:rPr>
        <w:t>Просвещение,</w:t>
      </w:r>
      <w:r w:rsidRPr="007371FF">
        <w:rPr>
          <w:rFonts w:ascii="Times New Roman" w:hAnsi="Times New Roman"/>
          <w:sz w:val="28"/>
          <w:szCs w:val="28"/>
        </w:rPr>
        <w:t xml:space="preserve"> 2014</w:t>
      </w:r>
      <w:r w:rsidRPr="007371FF">
        <w:rPr>
          <w:rFonts w:ascii="Times New Roman" w:hAnsi="Times New Roman"/>
          <w:b/>
          <w:sz w:val="28"/>
          <w:szCs w:val="28"/>
        </w:rPr>
        <w:t>.</w:t>
      </w:r>
      <w:r w:rsidRPr="007371FF">
        <w:rPr>
          <w:rFonts w:ascii="Times New Roman" w:hAnsi="Times New Roman"/>
          <w:color w:val="000000"/>
          <w:sz w:val="28"/>
          <w:szCs w:val="28"/>
        </w:rPr>
        <w:t xml:space="preserve"> и обеспечена учебно-методическим комплектом </w:t>
      </w:r>
      <w:r w:rsidR="004D55AA" w:rsidRPr="007371FF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редакцией Г.Я. Мякишева  и </w:t>
      </w:r>
      <w:proofErr w:type="spellStart"/>
      <w:r w:rsidR="004D55AA" w:rsidRPr="007371FF">
        <w:rPr>
          <w:rFonts w:ascii="Times New Roman" w:eastAsia="Times New Roman" w:hAnsi="Times New Roman"/>
          <w:sz w:val="28"/>
          <w:szCs w:val="28"/>
          <w:lang w:eastAsia="ru-RU"/>
        </w:rPr>
        <w:t>Б.Б.Буховцева</w:t>
      </w:r>
      <w:proofErr w:type="spellEnd"/>
      <w:r w:rsidR="004D55AA" w:rsidRPr="007371FF">
        <w:rPr>
          <w:rFonts w:ascii="Times New Roman" w:eastAsia="Times New Roman" w:hAnsi="Times New Roman"/>
          <w:sz w:val="28"/>
          <w:szCs w:val="28"/>
          <w:lang w:eastAsia="ru-RU"/>
        </w:rPr>
        <w:t xml:space="preserve">, В.М. </w:t>
      </w:r>
      <w:proofErr w:type="spellStart"/>
      <w:r w:rsidR="004D55AA" w:rsidRPr="007371FF">
        <w:rPr>
          <w:rFonts w:ascii="Times New Roman" w:eastAsia="Times New Roman" w:hAnsi="Times New Roman"/>
          <w:sz w:val="28"/>
          <w:szCs w:val="28"/>
          <w:lang w:eastAsia="ru-RU"/>
        </w:rPr>
        <w:t>Чаругина</w:t>
      </w:r>
      <w:proofErr w:type="spellEnd"/>
      <w:proofErr w:type="gramStart"/>
      <w:r w:rsidR="004D55AA" w:rsidRPr="007371F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200DF" w:rsidRPr="007371FF" w:rsidRDefault="0097738B" w:rsidP="00E4583E">
      <w:pPr>
        <w:shd w:val="clear" w:color="auto" w:fill="FFFFFF"/>
        <w:spacing w:before="100" w:beforeAutospacing="1" w:after="0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учебным планом МБОУ ТСОШ№1 на 201</w:t>
      </w:r>
      <w:r w:rsidR="00A50851"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</w:t>
      </w:r>
      <w:r w:rsidR="00A50851"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 на изучение</w:t>
      </w:r>
      <w:r w:rsidR="00CA68E3"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физики в</w:t>
      </w:r>
      <w:r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  классе отведено 136 часов (4 часа в неделю). В соответствии с производственным календарем на 2019</w:t>
      </w:r>
      <w:r w:rsidR="00A50851"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</w:t>
      </w:r>
      <w:r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</w:t>
      </w:r>
      <w:r w:rsidR="00D9276B"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час  в 11 классе  пришелся</w:t>
      </w:r>
      <w:r w:rsidR="0082158D"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праздничный день (</w:t>
      </w:r>
      <w:r w:rsidR="00C32F51"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D9276B"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.05.2020</w:t>
      </w:r>
      <w:r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поэтому  на изучение отведено  13</w:t>
      </w:r>
      <w:r w:rsidR="00D9276B"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D9276B"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73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F200DF" w:rsidRPr="007371FF" w:rsidRDefault="00F200DF" w:rsidP="00E4583E">
      <w:pPr>
        <w:spacing w:after="0"/>
        <w:ind w:left="-567" w:firstLine="540"/>
        <w:jc w:val="center"/>
        <w:rPr>
          <w:rFonts w:ascii="Times New Roman" w:hAnsi="Times New Roman"/>
          <w:bCs/>
          <w:sz w:val="28"/>
          <w:szCs w:val="28"/>
        </w:rPr>
      </w:pPr>
      <w:r w:rsidRPr="007371FF">
        <w:rPr>
          <w:rFonts w:ascii="Times New Roman" w:hAnsi="Times New Roman"/>
          <w:bCs/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F200DF" w:rsidRPr="007371FF" w:rsidRDefault="00F200DF" w:rsidP="00E4583E">
      <w:pPr>
        <w:spacing w:after="0"/>
        <w:ind w:left="-567"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F200DF" w:rsidRPr="007371FF" w:rsidRDefault="00F200DF" w:rsidP="00E4583E">
      <w:pPr>
        <w:numPr>
          <w:ilvl w:val="0"/>
          <w:numId w:val="3"/>
        </w:numPr>
        <w:tabs>
          <w:tab w:val="left" w:pos="1080"/>
        </w:tabs>
        <w:suppressAutoHyphens/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• </w:t>
      </w: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усвоение знаний </w:t>
      </w:r>
      <w:r w:rsidRPr="007371FF">
        <w:rPr>
          <w:rFonts w:ascii="Times New Roman" w:hAnsi="Times New Roman"/>
          <w:sz w:val="28"/>
          <w:szCs w:val="28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200DF" w:rsidRPr="007371FF" w:rsidRDefault="00F200DF" w:rsidP="00E4583E">
      <w:pPr>
        <w:numPr>
          <w:ilvl w:val="0"/>
          <w:numId w:val="3"/>
        </w:numPr>
        <w:tabs>
          <w:tab w:val="left" w:pos="1080"/>
        </w:tabs>
        <w:suppressAutoHyphens/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овладение умениями </w:t>
      </w:r>
      <w:r w:rsidRPr="007371FF">
        <w:rPr>
          <w:rFonts w:ascii="Times New Roman" w:hAnsi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gramStart"/>
      <w:r w:rsidRPr="007371FF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7371FF">
        <w:rPr>
          <w:rFonts w:ascii="Times New Roman" w:hAnsi="Times New Roman"/>
          <w:sz w:val="28"/>
          <w:szCs w:val="28"/>
        </w:rPr>
        <w:t xml:space="preserve"> информации;</w:t>
      </w:r>
    </w:p>
    <w:p w:rsidR="00F200DF" w:rsidRPr="007371FF" w:rsidRDefault="00F200DF" w:rsidP="00E4583E">
      <w:pPr>
        <w:numPr>
          <w:ilvl w:val="0"/>
          <w:numId w:val="3"/>
        </w:numPr>
        <w:tabs>
          <w:tab w:val="left" w:pos="1080"/>
        </w:tabs>
        <w:suppressAutoHyphens/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• </w:t>
      </w: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развитие </w:t>
      </w:r>
      <w:r w:rsidRPr="007371FF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 использованием различных источников информации и современных информационных технологий;</w:t>
      </w:r>
    </w:p>
    <w:p w:rsidR="00F200DF" w:rsidRPr="007371FF" w:rsidRDefault="00F200DF" w:rsidP="00E4583E">
      <w:pPr>
        <w:numPr>
          <w:ilvl w:val="0"/>
          <w:numId w:val="3"/>
        </w:numPr>
        <w:tabs>
          <w:tab w:val="left" w:pos="1080"/>
        </w:tabs>
        <w:suppressAutoHyphens/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• </w:t>
      </w: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воспитание </w:t>
      </w:r>
      <w:r w:rsidRPr="007371FF">
        <w:rPr>
          <w:rFonts w:ascii="Times New Roman" w:hAnsi="Times New Roman"/>
          <w:sz w:val="28"/>
          <w:szCs w:val="28"/>
        </w:rPr>
        <w:t xml:space="preserve">убежденности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7371FF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7371FF">
        <w:rPr>
          <w:rFonts w:ascii="Times New Roman" w:hAnsi="Times New Roman"/>
          <w:sz w:val="28"/>
          <w:szCs w:val="28"/>
        </w:rPr>
        <w:t xml:space="preserve"> содержания; готовности к морально-этической оценке использования научных достижений; чувства ответственности за защиту окружающей среды;</w:t>
      </w:r>
    </w:p>
    <w:p w:rsidR="00F200DF" w:rsidRPr="007371FF" w:rsidRDefault="00F200DF" w:rsidP="00E4583E">
      <w:pPr>
        <w:numPr>
          <w:ilvl w:val="0"/>
          <w:numId w:val="3"/>
        </w:numPr>
        <w:tabs>
          <w:tab w:val="left" w:pos="1080"/>
        </w:tabs>
        <w:suppressAutoHyphens/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использование приобретенных знаний и умений </w:t>
      </w:r>
      <w:r w:rsidRPr="007371FF">
        <w:rPr>
          <w:rFonts w:ascii="Times New Roman" w:hAnsi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200DF" w:rsidRPr="007371FF" w:rsidRDefault="00F200DF" w:rsidP="00E4583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200DF" w:rsidRPr="007371FF" w:rsidRDefault="00F200DF" w:rsidP="00E4583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200DF" w:rsidRPr="007371FF" w:rsidRDefault="00F200DF" w:rsidP="00E4583E">
      <w:pPr>
        <w:spacing w:after="0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В задачи обучения физики входят:</w:t>
      </w:r>
    </w:p>
    <w:p w:rsidR="00F200DF" w:rsidRPr="007371FF" w:rsidRDefault="00F200DF" w:rsidP="00E4583E">
      <w:pPr>
        <w:spacing w:after="0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F200DF" w:rsidRPr="007371FF" w:rsidRDefault="00F200DF" w:rsidP="00E4583E">
      <w:pPr>
        <w:numPr>
          <w:ilvl w:val="0"/>
          <w:numId w:val="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F200DF" w:rsidRPr="007371FF" w:rsidRDefault="00F200DF" w:rsidP="00E4583E">
      <w:pPr>
        <w:numPr>
          <w:ilvl w:val="0"/>
          <w:numId w:val="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F200DF" w:rsidRPr="007371FF" w:rsidRDefault="00F200DF" w:rsidP="00E4583E">
      <w:pPr>
        <w:numPr>
          <w:ilvl w:val="0"/>
          <w:numId w:val="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F200DF" w:rsidRPr="007371FF" w:rsidRDefault="00F200DF" w:rsidP="00E4583E">
      <w:pPr>
        <w:numPr>
          <w:ilvl w:val="0"/>
          <w:numId w:val="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183B8C" w:rsidRPr="007371FF" w:rsidRDefault="00183B8C" w:rsidP="00E4583E">
      <w:pPr>
        <w:shd w:val="clear" w:color="auto" w:fill="FFFFFF"/>
        <w:spacing w:after="0"/>
        <w:ind w:left="-567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1501D6" w:rsidRPr="007371FF" w:rsidRDefault="001501D6" w:rsidP="00E4583E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7371F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РАЗДЕЛ 2. ПЛАНИРУЕМЫЕ РЕЗУЛЬТАТЫ.</w:t>
      </w:r>
    </w:p>
    <w:p w:rsidR="001501D6" w:rsidRPr="007371FF" w:rsidRDefault="001501D6" w:rsidP="00E4583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 xml:space="preserve">ФГОС основного и среднего общего образования провозглашают в качестве целевых ориентиров общего образования достижение совокупности личностных, предметных и </w:t>
      </w:r>
      <w:proofErr w:type="spellStart"/>
      <w:r w:rsidRPr="007371F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371FF">
        <w:rPr>
          <w:rFonts w:ascii="Times New Roman" w:hAnsi="Times New Roman"/>
          <w:sz w:val="28"/>
          <w:szCs w:val="28"/>
        </w:rPr>
        <w:t xml:space="preserve"> образовательных результатов. </w:t>
      </w:r>
    </w:p>
    <w:p w:rsidR="001501D6" w:rsidRPr="007371FF" w:rsidRDefault="001501D6" w:rsidP="00E4583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bCs/>
          <w:sz w:val="28"/>
          <w:szCs w:val="28"/>
        </w:rPr>
        <w:t>Личностными результатами</w:t>
      </w:r>
      <w:r w:rsidRPr="007371FF">
        <w:rPr>
          <w:rFonts w:ascii="Times New Roman" w:hAnsi="Times New Roman"/>
          <w:sz w:val="28"/>
          <w:szCs w:val="28"/>
        </w:rPr>
        <w:t xml:space="preserve"> обучения физике в основной школе являются:</w:t>
      </w:r>
    </w:p>
    <w:p w:rsidR="001501D6" w:rsidRPr="007371FF" w:rsidRDefault="001501D6" w:rsidP="00E4583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 xml:space="preserve">    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</w:t>
      </w:r>
      <w:proofErr w:type="spellStart"/>
      <w:r w:rsidRPr="007371F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371FF">
        <w:rPr>
          <w:rFonts w:ascii="Times New Roman" w:hAnsi="Times New Roman"/>
          <w:sz w:val="28"/>
          <w:szCs w:val="28"/>
        </w:rPr>
        <w:t xml:space="preserve"> познавательных интересов на основе раз</w:t>
      </w:r>
      <w:r w:rsidRPr="007371FF">
        <w:rPr>
          <w:rFonts w:ascii="Times New Roman" w:hAnsi="Times New Roman"/>
          <w:sz w:val="28"/>
          <w:szCs w:val="28"/>
        </w:rPr>
        <w:softHyphen/>
        <w:t>вития интеллектуальных и творческих способностей учащихся; формирование ценностного отношения к культурному</w:t>
      </w:r>
      <w:r w:rsidR="00B1097B" w:rsidRPr="007371FF">
        <w:rPr>
          <w:rFonts w:ascii="Times New Roman" w:hAnsi="Times New Roman"/>
          <w:sz w:val="28"/>
          <w:szCs w:val="28"/>
        </w:rPr>
        <w:t xml:space="preserve"> наследию;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положительное отношение к российской физической науке;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>готовность к осознанному выбору дальнейшей образовательной траектории;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>умение управлять своей познавательной деятельностью.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371FF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="00D9276B" w:rsidRPr="007371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71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результатами </w:t>
      </w:r>
      <w:r w:rsidRPr="007371FF">
        <w:rPr>
          <w:rFonts w:ascii="Times New Roman" w:hAnsi="Times New Roman"/>
          <w:sz w:val="28"/>
          <w:szCs w:val="28"/>
          <w:lang w:eastAsia="ru-RU"/>
        </w:rPr>
        <w:t>обучения физике в средней школе являются: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7371FF">
        <w:rPr>
          <w:rFonts w:ascii="Times New Roman" w:hAnsi="Times New Roman"/>
          <w:sz w:val="28"/>
          <w:szCs w:val="28"/>
          <w:lang w:eastAsia="ru-RU"/>
        </w:rPr>
        <w:t xml:space="preserve">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</w:t>
      </w:r>
      <w:proofErr w:type="spellStart"/>
      <w:r w:rsidRPr="007371FF">
        <w:rPr>
          <w:rFonts w:ascii="Times New Roman" w:hAnsi="Times New Roman"/>
          <w:sz w:val="28"/>
          <w:szCs w:val="28"/>
          <w:lang w:eastAsia="ru-RU"/>
        </w:rPr>
        <w:t>межпредметном</w:t>
      </w:r>
      <w:proofErr w:type="spellEnd"/>
      <w:r w:rsidRPr="007371F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371FF">
        <w:rPr>
          <w:rFonts w:ascii="Times New Roman" w:hAnsi="Times New Roman"/>
          <w:sz w:val="28"/>
          <w:szCs w:val="28"/>
          <w:lang w:eastAsia="ru-RU"/>
        </w:rPr>
        <w:t>метапредметном</w:t>
      </w:r>
      <w:proofErr w:type="spellEnd"/>
      <w:r w:rsidRPr="007371FF">
        <w:rPr>
          <w:rFonts w:ascii="Times New Roman" w:hAnsi="Times New Roman"/>
          <w:sz w:val="28"/>
          <w:szCs w:val="28"/>
          <w:lang w:eastAsia="ru-RU"/>
        </w:rPr>
        <w:t xml:space="preserve"> контекстах;</w:t>
      </w:r>
      <w:proofErr w:type="gramEnd"/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7371FF">
        <w:rPr>
          <w:rFonts w:ascii="Times New Roman" w:hAnsi="Times New Roman"/>
          <w:sz w:val="28"/>
          <w:szCs w:val="28"/>
          <w:lang w:eastAsia="ru-RU"/>
        </w:rPr>
        <w:t>умение генерировать идеи и определять средства, необходимые для их реализации (проявление инновационной</w:t>
      </w:r>
      <w:proofErr w:type="gramEnd"/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активности);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умение определять цели, задачи деятельности, находить и выбирать средства достижения цели, реализовывать их и проводить коррекцию деятельности по реализации цели;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 использование различных источников для получения физической информации;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>умение выстраивать эффективную коммуникацию.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7371FF">
        <w:rPr>
          <w:rFonts w:ascii="Times New Roman" w:hAnsi="Times New Roman"/>
          <w:sz w:val="28"/>
          <w:szCs w:val="28"/>
          <w:lang w:eastAsia="ru-RU"/>
        </w:rPr>
        <w:t>обучения физике в средней школе являются умения: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давать определения изученных понятий;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объяснять основные положения изученных теорий;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описывать и интерпретировать демонстрационные и самостоятельно проведенные эксперименты, используя естественный (родной) и символьный языки физики;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 самостоятельно планировать и проводить физический эксперимент, соблюдая правила безопасной работы с лабораторным оборудованием;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 исследовать физические объекты, явления, процессы;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самостоятельно классифицировать изученные объекты, явления и процессы, выбирая основания классификации;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обобщать знания и делать обоснованные выводы;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>структурировать учебную информацию, представляя результат в различных формах (таблица, схема и др.);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критически оценивать физическую информацию, полученную из различных источников, оценивать ее достоверность;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объяснять принципы действия машин, приборов и технических устройств, с которыми каждый человек постоянно встречается в повседневной жизни, владеть способами обеспечения безопасности при их использовании, оказания первой </w:t>
      </w:r>
      <w:r w:rsidRPr="007371FF">
        <w:rPr>
          <w:rFonts w:ascii="Times New Roman" w:hAnsi="Times New Roman"/>
          <w:sz w:val="28"/>
          <w:szCs w:val="28"/>
          <w:lang w:eastAsia="ru-RU"/>
        </w:rPr>
        <w:lastRenderedPageBreak/>
        <w:t>помощи при травмах, связанных с лабораторным оборудованием и бытовыми техническими устройствами;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самостоятельно конструировать новое для себя физическое знание, опираясь на методологию физики как исследовательской науки и используя различные информационные источники;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применять приобретенные знания и умения при изучении физики для решения практических задач, встречающихся как в учебной практике, так и в повседневной человеческой жизни;</w:t>
      </w:r>
    </w:p>
    <w:p w:rsidR="001501D6" w:rsidRPr="007371FF" w:rsidRDefault="001501D6" w:rsidP="00E4583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7371FF">
        <w:rPr>
          <w:rFonts w:ascii="Times New Roman" w:hAnsi="Times New Roman"/>
          <w:sz w:val="28"/>
          <w:szCs w:val="28"/>
          <w:lang w:eastAsia="ru-RU"/>
        </w:rPr>
        <w:t xml:space="preserve">           анализировать, оценивать и прогнозировать последствия для окружающей среды    бытовой и производственной деятельности человека, связанной с использованием техники.</w:t>
      </w:r>
    </w:p>
    <w:p w:rsidR="001501D6" w:rsidRPr="007371FF" w:rsidRDefault="001501D6" w:rsidP="00E4583E">
      <w:pPr>
        <w:spacing w:after="0"/>
        <w:ind w:left="-567" w:firstLine="540"/>
        <w:rPr>
          <w:rFonts w:ascii="Times New Roman" w:hAnsi="Times New Roman"/>
          <w:b/>
          <w:bCs/>
          <w:sz w:val="28"/>
          <w:szCs w:val="28"/>
        </w:rPr>
      </w:pP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В результате изучения физики на базовом уровне ученик должен </w:t>
      </w:r>
      <w:r w:rsidRPr="007371FF">
        <w:rPr>
          <w:rFonts w:ascii="Times New Roman" w:hAnsi="Times New Roman"/>
          <w:sz w:val="28"/>
          <w:szCs w:val="28"/>
        </w:rPr>
        <w:br/>
      </w:r>
      <w:r w:rsidRPr="007371FF">
        <w:rPr>
          <w:rFonts w:ascii="Times New Roman" w:hAnsi="Times New Roman"/>
          <w:b/>
          <w:bCs/>
          <w:sz w:val="28"/>
          <w:szCs w:val="28"/>
        </w:rPr>
        <w:t>знать/понимать</w:t>
      </w:r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смысл понятий: </w:t>
      </w:r>
      <w:r w:rsidRPr="007371FF">
        <w:rPr>
          <w:rFonts w:ascii="Times New Roman" w:hAnsi="Times New Roman"/>
          <w:sz w:val="28"/>
          <w:szCs w:val="28"/>
        </w:rPr>
        <w:t>физическое явление, гипотеза, закон, теория, вещество, взаимодействие, электромагнитное поле, волна</w:t>
      </w:r>
      <w:proofErr w:type="gramEnd"/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смысл физических величин: </w:t>
      </w:r>
      <w:r w:rsidRPr="007371FF">
        <w:rPr>
          <w:rFonts w:ascii="Times New Roman" w:hAnsi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смысл физических законов </w:t>
      </w:r>
      <w:r w:rsidRPr="007371FF">
        <w:rPr>
          <w:rFonts w:ascii="Times New Roman" w:hAnsi="Times New Roman"/>
          <w:sz w:val="28"/>
          <w:szCs w:val="28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вклад российских и зарубежных ученых, </w:t>
      </w:r>
      <w:r w:rsidRPr="007371FF">
        <w:rPr>
          <w:rFonts w:ascii="Times New Roman" w:hAnsi="Times New Roman"/>
          <w:sz w:val="28"/>
          <w:szCs w:val="28"/>
        </w:rPr>
        <w:t>оказавших значительное влияние на развитие физики;</w:t>
      </w:r>
      <w:r w:rsidRPr="007371FF">
        <w:rPr>
          <w:rFonts w:ascii="Times New Roman" w:hAnsi="Times New Roman"/>
          <w:sz w:val="28"/>
          <w:szCs w:val="28"/>
        </w:rPr>
        <w:br/>
      </w:r>
      <w:r w:rsidRPr="007371FF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описывать и объяснять физические явления и свойства тел: </w:t>
      </w:r>
      <w:r w:rsidRPr="007371FF">
        <w:rPr>
          <w:rFonts w:ascii="Times New Roman" w:hAnsi="Times New Roman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отличать </w:t>
      </w:r>
      <w:r w:rsidRPr="007371FF">
        <w:rPr>
          <w:rFonts w:ascii="Times New Roman" w:hAnsi="Times New Roman"/>
          <w:sz w:val="28"/>
          <w:szCs w:val="28"/>
        </w:rPr>
        <w:t xml:space="preserve">гипотезы от научных теорий; </w:t>
      </w: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делать выводы </w:t>
      </w:r>
      <w:r w:rsidRPr="007371FF">
        <w:rPr>
          <w:rFonts w:ascii="Times New Roman" w:hAnsi="Times New Roman"/>
          <w:sz w:val="28"/>
          <w:szCs w:val="28"/>
        </w:rPr>
        <w:t xml:space="preserve">на основе экспериментальных данных; </w:t>
      </w: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приводить примеры, показывающие, что </w:t>
      </w:r>
      <w:r w:rsidRPr="007371FF">
        <w:rPr>
          <w:rFonts w:ascii="Times New Roman" w:hAnsi="Times New Roman"/>
          <w:sz w:val="28"/>
          <w:szCs w:val="28"/>
        </w:rPr>
        <w:t>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7371FF">
        <w:rPr>
          <w:rFonts w:ascii="Times New Roman" w:hAnsi="Times New Roman"/>
          <w:sz w:val="28"/>
          <w:szCs w:val="28"/>
        </w:rPr>
        <w:t xml:space="preserve">законов механики, термодинамики и электродинамики в энергетике; различных </w:t>
      </w:r>
      <w:r w:rsidRPr="007371FF">
        <w:rPr>
          <w:rFonts w:ascii="Times New Roman" w:hAnsi="Times New Roman"/>
          <w:sz w:val="28"/>
          <w:szCs w:val="28"/>
        </w:rPr>
        <w:lastRenderedPageBreak/>
        <w:t>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bCs/>
          <w:iCs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7371FF">
        <w:rPr>
          <w:rFonts w:ascii="Times New Roman" w:hAnsi="Times New Roman"/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371FF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71FF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7371FF">
        <w:rPr>
          <w:rFonts w:ascii="Times New Roman" w:hAnsi="Times New Roman"/>
          <w:b/>
          <w:bCs/>
          <w:sz w:val="28"/>
          <w:szCs w:val="28"/>
        </w:rPr>
        <w:t>:</w:t>
      </w:r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• 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• оценки влияния на организм человека и другие организмы загрязнения окружающей среды;</w:t>
      </w:r>
    </w:p>
    <w:p w:rsidR="001501D6" w:rsidRPr="007371FF" w:rsidRDefault="001501D6" w:rsidP="00E4583E">
      <w:pPr>
        <w:spacing w:after="0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• рационального природопользования и защиты окружающей среды.</w:t>
      </w:r>
    </w:p>
    <w:p w:rsidR="00F200DF" w:rsidRPr="007371FF" w:rsidRDefault="001501D6" w:rsidP="00E4583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371F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РАЗДЕЛ 3.</w:t>
      </w:r>
      <w:r w:rsidRPr="007371FF">
        <w:rPr>
          <w:rFonts w:ascii="Times New Roman" w:hAnsi="Times New Roman"/>
          <w:b/>
          <w:sz w:val="28"/>
          <w:szCs w:val="28"/>
        </w:rPr>
        <w:t xml:space="preserve"> СОДЕРЖАНИЕ УЧЕБНОГО ПРЕДМЕТА.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</w:rPr>
        <w:t>Электродинамика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  <w:u w:val="single"/>
        </w:rPr>
        <w:t>Электромагнитная индукция</w:t>
      </w:r>
      <w:r w:rsidRPr="007371FF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7371FF">
        <w:rPr>
          <w:rFonts w:ascii="Times New Roman" w:hAnsi="Times New Roman"/>
          <w:sz w:val="28"/>
          <w:szCs w:val="28"/>
        </w:rPr>
        <w:t>продолжение)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 xml:space="preserve"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  <w:u w:val="single"/>
        </w:rPr>
        <w:t xml:space="preserve">Колебания и волны. 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Механические колебания. Свободные колебания. Математический маятник. Гармонические колеба</w:t>
      </w:r>
      <w:r w:rsidRPr="007371FF">
        <w:rPr>
          <w:rFonts w:ascii="Times New Roman" w:hAnsi="Times New Roman"/>
          <w:sz w:val="28"/>
          <w:szCs w:val="28"/>
        </w:rPr>
        <w:softHyphen/>
        <w:t>ния. Амплитуда, период, частота и фаза колебаний. Вынужденные колебания. Резонанс. Автоколебания.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  <w:u w:val="single"/>
        </w:rPr>
        <w:t>Электрические колебания.</w:t>
      </w:r>
      <w:r w:rsidRPr="007371FF">
        <w:rPr>
          <w:rFonts w:ascii="Times New Roman" w:hAnsi="Times New Roman"/>
          <w:b/>
          <w:sz w:val="28"/>
          <w:szCs w:val="28"/>
        </w:rPr>
        <w:t xml:space="preserve"> 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Свободные колебания в колебательном контуре. Период свободных электри</w:t>
      </w:r>
      <w:r w:rsidRPr="007371FF">
        <w:rPr>
          <w:rFonts w:ascii="Times New Roman" w:hAnsi="Times New Roman"/>
          <w:sz w:val="28"/>
          <w:szCs w:val="28"/>
        </w:rPr>
        <w:softHyphen/>
        <w:t>ческих колебаний. Вынужденные колебания. Пере</w:t>
      </w:r>
      <w:r w:rsidRPr="007371FF">
        <w:rPr>
          <w:rFonts w:ascii="Times New Roman" w:hAnsi="Times New Roman"/>
          <w:sz w:val="28"/>
          <w:szCs w:val="28"/>
        </w:rPr>
        <w:softHyphen/>
        <w:t>менный электрический ток. Емкость и индуктив</w:t>
      </w:r>
      <w:r w:rsidRPr="007371FF">
        <w:rPr>
          <w:rFonts w:ascii="Times New Roman" w:hAnsi="Times New Roman"/>
          <w:sz w:val="28"/>
          <w:szCs w:val="28"/>
        </w:rPr>
        <w:softHyphen/>
        <w:t xml:space="preserve">ность в цепи переменного тока. </w:t>
      </w:r>
      <w:proofErr w:type="gramStart"/>
      <w:r w:rsidRPr="007371FF">
        <w:rPr>
          <w:rFonts w:ascii="Times New Roman" w:hAnsi="Times New Roman"/>
          <w:sz w:val="28"/>
          <w:szCs w:val="28"/>
        </w:rPr>
        <w:t>Мощность в цеди пе</w:t>
      </w:r>
      <w:r w:rsidRPr="007371FF">
        <w:rPr>
          <w:rFonts w:ascii="Times New Roman" w:hAnsi="Times New Roman"/>
          <w:sz w:val="28"/>
          <w:szCs w:val="28"/>
        </w:rPr>
        <w:softHyphen/>
        <w:t>ременного тока.</w:t>
      </w:r>
      <w:proofErr w:type="gramEnd"/>
      <w:r w:rsidRPr="007371FF">
        <w:rPr>
          <w:rFonts w:ascii="Times New Roman" w:hAnsi="Times New Roman"/>
          <w:sz w:val="28"/>
          <w:szCs w:val="28"/>
        </w:rPr>
        <w:t xml:space="preserve"> Резонанс в электрической цепи.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Производство, передача и потребление электри</w:t>
      </w:r>
      <w:r w:rsidRPr="007371FF">
        <w:rPr>
          <w:rFonts w:ascii="Times New Roman" w:hAnsi="Times New Roman"/>
          <w:sz w:val="28"/>
          <w:szCs w:val="28"/>
        </w:rPr>
        <w:softHyphen/>
        <w:t>ческой энергии. Генерирование электрической энергии. Трансформатор. Передача электрической энер</w:t>
      </w:r>
      <w:r w:rsidRPr="007371FF">
        <w:rPr>
          <w:rFonts w:ascii="Times New Roman" w:hAnsi="Times New Roman"/>
          <w:sz w:val="28"/>
          <w:szCs w:val="28"/>
        </w:rPr>
        <w:softHyphen/>
        <w:t>гии.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  <w:u w:val="single"/>
        </w:rPr>
        <w:t>Механические волны.</w:t>
      </w:r>
      <w:r w:rsidRPr="007371FF">
        <w:rPr>
          <w:rFonts w:ascii="Times New Roman" w:hAnsi="Times New Roman"/>
          <w:sz w:val="28"/>
          <w:szCs w:val="28"/>
        </w:rPr>
        <w:t xml:space="preserve"> Продольные и поперечные волны. Длина волны. Скорость распространения вол</w:t>
      </w:r>
      <w:r w:rsidRPr="007371FF">
        <w:rPr>
          <w:rFonts w:ascii="Times New Roman" w:hAnsi="Times New Roman"/>
          <w:sz w:val="28"/>
          <w:szCs w:val="28"/>
        </w:rPr>
        <w:softHyphen/>
        <w:t>ны. Звуковые волны. Интерференция воли. Принцип Гюйгенса. Дифракция волн.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  <w:u w:val="single"/>
        </w:rPr>
        <w:t>Электромагнитные волны.</w:t>
      </w:r>
      <w:r w:rsidRPr="007371FF">
        <w:rPr>
          <w:rFonts w:ascii="Times New Roman" w:hAnsi="Times New Roman"/>
          <w:sz w:val="28"/>
          <w:szCs w:val="28"/>
        </w:rPr>
        <w:t xml:space="preserve"> Излучение электромаг</w:t>
      </w:r>
      <w:r w:rsidRPr="007371FF">
        <w:rPr>
          <w:rFonts w:ascii="Times New Roman" w:hAnsi="Times New Roman"/>
          <w:sz w:val="28"/>
          <w:szCs w:val="28"/>
        </w:rPr>
        <w:softHyphen/>
        <w:t>нитных волн. Свойства электромагнитных волн. Принципы радиосвязи. Телевидение.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  <w:u w:val="single"/>
        </w:rPr>
        <w:t xml:space="preserve">Оптика 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 xml:space="preserve">Световые лучи.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7371FF">
        <w:rPr>
          <w:rFonts w:ascii="Times New Roman" w:hAnsi="Times New Roman"/>
          <w:sz w:val="28"/>
          <w:szCs w:val="28"/>
        </w:rPr>
        <w:t>Светоэлектромагнитные</w:t>
      </w:r>
      <w:proofErr w:type="spellEnd"/>
      <w:r w:rsidRPr="007371FF">
        <w:rPr>
          <w:rFonts w:ascii="Times New Roman" w:hAnsi="Times New Roman"/>
          <w:sz w:val="28"/>
          <w:szCs w:val="28"/>
        </w:rPr>
        <w:t xml:space="preserve"> волны. Скорость света и методы ее измерения, </w:t>
      </w:r>
      <w:r w:rsidRPr="007371FF">
        <w:rPr>
          <w:rFonts w:ascii="Times New Roman" w:hAnsi="Times New Roman"/>
          <w:sz w:val="28"/>
          <w:szCs w:val="28"/>
        </w:rPr>
        <w:lastRenderedPageBreak/>
        <w:t xml:space="preserve">Интерференция света. Когерентность. Дифракция света. Дифракционная решетка. </w:t>
      </w:r>
      <w:proofErr w:type="spellStart"/>
      <w:r w:rsidRPr="007371FF">
        <w:rPr>
          <w:rFonts w:ascii="Times New Roman" w:hAnsi="Times New Roman"/>
          <w:sz w:val="28"/>
          <w:szCs w:val="28"/>
        </w:rPr>
        <w:t>Поперечность</w:t>
      </w:r>
      <w:proofErr w:type="spellEnd"/>
      <w:r w:rsidRPr="007371FF">
        <w:rPr>
          <w:rFonts w:ascii="Times New Roman" w:hAnsi="Times New Roman"/>
          <w:sz w:val="28"/>
          <w:szCs w:val="28"/>
        </w:rPr>
        <w:t xml:space="preserve"> световых волн. Поляризация света. Излучение и спектры. Шкала электромагнитных волн.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  <w:u w:val="single"/>
        </w:rPr>
        <w:t>Основы специальной теории относительности</w:t>
      </w:r>
      <w:r w:rsidRPr="007371FF">
        <w:rPr>
          <w:rFonts w:ascii="Times New Roman" w:hAnsi="Times New Roman"/>
          <w:b/>
          <w:sz w:val="28"/>
          <w:szCs w:val="28"/>
        </w:rPr>
        <w:t>.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Постулаты теории относительности. Принцип от</w:t>
      </w:r>
      <w:r w:rsidRPr="007371FF">
        <w:rPr>
          <w:rFonts w:ascii="Times New Roman" w:hAnsi="Times New Roman"/>
          <w:sz w:val="28"/>
          <w:szCs w:val="28"/>
        </w:rPr>
        <w:softHyphen/>
        <w:t>носительности Эйнштейна. Постоянство скорости све</w:t>
      </w:r>
      <w:r w:rsidRPr="007371FF">
        <w:rPr>
          <w:rFonts w:ascii="Times New Roman" w:hAnsi="Times New Roman"/>
          <w:sz w:val="28"/>
          <w:szCs w:val="28"/>
        </w:rPr>
        <w:softHyphen/>
        <w:t>та. Пространство и время в специальной теории отно</w:t>
      </w:r>
      <w:r w:rsidRPr="007371FF">
        <w:rPr>
          <w:rFonts w:ascii="Times New Roman" w:hAnsi="Times New Roman"/>
          <w:sz w:val="28"/>
          <w:szCs w:val="28"/>
        </w:rPr>
        <w:softHyphen/>
        <w:t>сительности. Релятивистская динамика. Связь массы с энергией.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 </w:t>
      </w:r>
      <w:r w:rsidRPr="007371FF">
        <w:rPr>
          <w:rFonts w:ascii="Times New Roman" w:hAnsi="Times New Roman"/>
          <w:b/>
          <w:sz w:val="28"/>
          <w:szCs w:val="28"/>
        </w:rPr>
        <w:t>Квантовая физика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  <w:u w:val="single"/>
        </w:rPr>
        <w:t>Световые кванты.</w:t>
      </w:r>
      <w:r w:rsidRPr="007371FF">
        <w:rPr>
          <w:rFonts w:ascii="Times New Roman" w:hAnsi="Times New Roman"/>
          <w:b/>
          <w:sz w:val="28"/>
          <w:szCs w:val="28"/>
        </w:rPr>
        <w:t xml:space="preserve"> </w:t>
      </w:r>
    </w:p>
    <w:p w:rsidR="00B1097B" w:rsidRPr="007371FF" w:rsidRDefault="00B1097B" w:rsidP="00E4583E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электромагнитных излучений. Постоян</w:t>
      </w:r>
      <w:r w:rsidRPr="007371FF">
        <w:rPr>
          <w:rFonts w:ascii="Times New Roman" w:hAnsi="Times New Roman"/>
          <w:sz w:val="28"/>
          <w:szCs w:val="28"/>
        </w:rPr>
        <w:softHyphen/>
        <w:t xml:space="preserve">ная Планка. Фотоэффект. Уравнение Эйнштейна для фотоэффекта. Фотоны. [Гипотеза Планка о квантах.] Фотоэффект. Уравнение Эйнштейна для фотоэффекта. Фотоны. </w:t>
      </w:r>
      <w:proofErr w:type="gramStart"/>
      <w:r w:rsidRPr="007371FF">
        <w:rPr>
          <w:rFonts w:ascii="Times New Roman" w:hAnsi="Times New Roman"/>
          <w:sz w:val="28"/>
          <w:szCs w:val="28"/>
        </w:rPr>
        <w:t>[Гипотеза де Бройля о волновых свойствах частиц.</w:t>
      </w:r>
      <w:proofErr w:type="gramEnd"/>
      <w:r w:rsidRPr="007371FF">
        <w:rPr>
          <w:rFonts w:ascii="Times New Roman" w:hAnsi="Times New Roman"/>
          <w:sz w:val="28"/>
          <w:szCs w:val="28"/>
        </w:rPr>
        <w:t xml:space="preserve"> Корпускулярно-волновой дуализм. Соотношени</w:t>
      </w:r>
      <w:r w:rsidR="00A50851" w:rsidRPr="007371FF">
        <w:rPr>
          <w:rFonts w:ascii="Times New Roman" w:hAnsi="Times New Roman"/>
          <w:sz w:val="28"/>
          <w:szCs w:val="28"/>
        </w:rPr>
        <w:t>е неопределенности Гейзенберга.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  <w:u w:val="single"/>
        </w:rPr>
        <w:t xml:space="preserve">Атомная физика. </w:t>
      </w:r>
    </w:p>
    <w:p w:rsidR="00B1097B" w:rsidRPr="007371FF" w:rsidRDefault="00B1097B" w:rsidP="00E4583E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 xml:space="preserve">Строение атома. Опыты Резерфорда. Квантовые постулаты Бора. Модель атома водорода Бора. [Модели строения атомного ядра: протонно-нейтронная модель строения атомного ядра.] Ядерные силы. Дефект массы и энергия связи нуклонов в ядре. Ядерная энергетика. Трудности теории Бора. Квантовая механика. Гипотеза де Бройля. </w:t>
      </w:r>
      <w:proofErr w:type="gramStart"/>
      <w:r w:rsidRPr="007371FF">
        <w:rPr>
          <w:rFonts w:ascii="Times New Roman" w:hAnsi="Times New Roman"/>
          <w:sz w:val="28"/>
          <w:szCs w:val="28"/>
        </w:rPr>
        <w:t>Корпускулярное</w:t>
      </w:r>
      <w:proofErr w:type="gramEnd"/>
      <w:r w:rsidRPr="007371FF">
        <w:rPr>
          <w:rFonts w:ascii="Times New Roman" w:hAnsi="Times New Roman"/>
          <w:sz w:val="28"/>
          <w:szCs w:val="28"/>
        </w:rPr>
        <w:t xml:space="preserve"> волновой дуализм. Дифракция электронов. Лазеры. </w:t>
      </w:r>
    </w:p>
    <w:p w:rsidR="00B1097B" w:rsidRPr="007371FF" w:rsidRDefault="00B1097B" w:rsidP="00E4583E">
      <w:pPr>
        <w:spacing w:after="0"/>
        <w:ind w:left="-56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  <w:u w:val="single"/>
        </w:rPr>
        <w:t>Физика атомного ядра</w:t>
      </w:r>
      <w:r w:rsidRPr="007371FF">
        <w:rPr>
          <w:rFonts w:ascii="Times New Roman" w:hAnsi="Times New Roman"/>
          <w:b/>
          <w:sz w:val="28"/>
          <w:szCs w:val="28"/>
        </w:rPr>
        <w:t xml:space="preserve">. </w:t>
      </w:r>
    </w:p>
    <w:p w:rsidR="00B1097B" w:rsidRPr="007371FF" w:rsidRDefault="00B1097B" w:rsidP="00E4583E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371FF">
        <w:rPr>
          <w:rFonts w:ascii="Times New Roman" w:hAnsi="Times New Roman"/>
          <w:sz w:val="28"/>
          <w:szCs w:val="28"/>
        </w:rPr>
        <w:t>Методы регистрации эле</w:t>
      </w:r>
      <w:r w:rsidRPr="007371FF">
        <w:rPr>
          <w:rFonts w:ascii="Times New Roman" w:hAnsi="Times New Roman"/>
          <w:sz w:val="28"/>
          <w:szCs w:val="28"/>
        </w:rPr>
        <w:softHyphen/>
        <w:t xml:space="preserve">ментарных частиц. Радиоактивные превращения. Закон радиоактивного распада. </w:t>
      </w:r>
      <w:proofErr w:type="gramStart"/>
      <w:r w:rsidRPr="007371FF">
        <w:rPr>
          <w:rFonts w:ascii="Times New Roman" w:hAnsi="Times New Roman"/>
          <w:sz w:val="28"/>
          <w:szCs w:val="28"/>
        </w:rPr>
        <w:t>Протон-нейтронная</w:t>
      </w:r>
      <w:proofErr w:type="gramEnd"/>
      <w:r w:rsidRPr="007371FF">
        <w:rPr>
          <w:rFonts w:ascii="Times New Roman" w:hAnsi="Times New Roman"/>
          <w:sz w:val="28"/>
          <w:szCs w:val="28"/>
        </w:rPr>
        <w:t xml:space="preserve"> мо</w:t>
      </w:r>
      <w:r w:rsidRPr="007371FF">
        <w:rPr>
          <w:rFonts w:ascii="Times New Roman" w:hAnsi="Times New Roman"/>
          <w:sz w:val="28"/>
          <w:szCs w:val="28"/>
        </w:rPr>
        <w:softHyphen/>
        <w:t>дель строения атомного ядра. Энергия связи ну</w:t>
      </w:r>
      <w:r w:rsidRPr="007371FF">
        <w:rPr>
          <w:rFonts w:ascii="Times New Roman" w:hAnsi="Times New Roman"/>
          <w:sz w:val="28"/>
          <w:szCs w:val="28"/>
        </w:rPr>
        <w:softHyphen/>
        <w:t xml:space="preserve">клонов в ядре. Деление и синтез ядер. Ядерная энергетика. Влияние ионизирующей радиации на живые организмы. </w:t>
      </w:r>
      <w:proofErr w:type="gramStart"/>
      <w:r w:rsidRPr="007371FF">
        <w:rPr>
          <w:rFonts w:ascii="Times New Roman" w:hAnsi="Times New Roman"/>
          <w:sz w:val="28"/>
          <w:szCs w:val="28"/>
        </w:rPr>
        <w:t>[Доза излучения, закон радиоактивного распада и его статистический характер.</w:t>
      </w:r>
      <w:proofErr w:type="gramEnd"/>
      <w:r w:rsidRPr="007371FF">
        <w:rPr>
          <w:rFonts w:ascii="Times New Roman" w:hAnsi="Times New Roman"/>
          <w:sz w:val="28"/>
          <w:szCs w:val="28"/>
        </w:rPr>
        <w:t xml:space="preserve"> Элементарные частицы: частицы и античастицы. </w:t>
      </w:r>
      <w:proofErr w:type="gramStart"/>
      <w:r w:rsidRPr="007371FF">
        <w:rPr>
          <w:rFonts w:ascii="Times New Roman" w:hAnsi="Times New Roman"/>
          <w:sz w:val="28"/>
          <w:szCs w:val="28"/>
        </w:rPr>
        <w:t>Фундаментальные взаимодействия]</w:t>
      </w:r>
      <w:proofErr w:type="gramEnd"/>
    </w:p>
    <w:p w:rsidR="003F6A14" w:rsidRPr="007371FF" w:rsidRDefault="003F6A14" w:rsidP="00E4583E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</w:rPr>
        <w:t>Лабораторный практикум.</w:t>
      </w:r>
    </w:p>
    <w:p w:rsidR="00F200DF" w:rsidRPr="007371FF" w:rsidRDefault="00F200DF" w:rsidP="00E4583E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7371FF">
        <w:rPr>
          <w:rFonts w:ascii="Times New Roman" w:hAnsi="Times New Roman"/>
          <w:b/>
          <w:sz w:val="28"/>
          <w:szCs w:val="28"/>
        </w:rPr>
        <w:t>Обобщающее повт</w:t>
      </w:r>
      <w:r w:rsidR="00B1097B" w:rsidRPr="007371FF">
        <w:rPr>
          <w:rFonts w:ascii="Times New Roman" w:hAnsi="Times New Roman"/>
          <w:b/>
          <w:sz w:val="28"/>
          <w:szCs w:val="28"/>
        </w:rPr>
        <w:t xml:space="preserve">орение. </w:t>
      </w:r>
    </w:p>
    <w:p w:rsidR="0001245E" w:rsidRPr="007371FF" w:rsidRDefault="0001245E" w:rsidP="00E4583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01245E" w:rsidRPr="007371FF" w:rsidRDefault="0001245E" w:rsidP="00E4583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01245E" w:rsidRPr="007371FF" w:rsidRDefault="0001245E" w:rsidP="00E4583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01245E" w:rsidRPr="007371FF" w:rsidRDefault="0001245E" w:rsidP="00E4583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01245E" w:rsidRPr="007371FF" w:rsidRDefault="0001245E" w:rsidP="00E4583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B1097B" w:rsidRPr="007371FF" w:rsidRDefault="00B1097B" w:rsidP="00CC3D8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7371F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lastRenderedPageBreak/>
        <w:t>ЗДЕЛ 4. КАЛЕНДАРНО – ТЕМАТИЧЕСКОЕ ПЛАНИРОВАНИЕ</w:t>
      </w:r>
    </w:p>
    <w:tbl>
      <w:tblPr>
        <w:tblW w:w="16200" w:type="dxa"/>
        <w:tblInd w:w="-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6148"/>
        <w:gridCol w:w="1507"/>
        <w:gridCol w:w="1417"/>
        <w:gridCol w:w="1328"/>
        <w:gridCol w:w="1620"/>
        <w:gridCol w:w="1620"/>
        <w:gridCol w:w="1620"/>
      </w:tblGrid>
      <w:tr w:rsidR="00183B8C" w:rsidRPr="007371FF" w:rsidTr="00CC3D88">
        <w:trPr>
          <w:gridAfter w:val="3"/>
          <w:wAfter w:w="4860" w:type="dxa"/>
          <w:trHeight w:val="405"/>
          <w:tblHeader/>
        </w:trPr>
        <w:tc>
          <w:tcPr>
            <w:tcW w:w="940" w:type="dxa"/>
            <w:vMerge w:val="restart"/>
          </w:tcPr>
          <w:p w:rsidR="00183B8C" w:rsidRPr="007371FF" w:rsidRDefault="00183B8C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148" w:type="dxa"/>
          </w:tcPr>
          <w:p w:rsidR="00183B8C" w:rsidRPr="007371FF" w:rsidRDefault="00183B8C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Раздел (глава) (час)</w:t>
            </w:r>
          </w:p>
        </w:tc>
        <w:tc>
          <w:tcPr>
            <w:tcW w:w="1507" w:type="dxa"/>
            <w:vMerge w:val="restart"/>
          </w:tcPr>
          <w:p w:rsidR="00183B8C" w:rsidRPr="007371FF" w:rsidRDefault="00183B8C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183B8C" w:rsidRPr="007371FF" w:rsidRDefault="00183B8C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Дата         (по плану)</w:t>
            </w:r>
          </w:p>
        </w:tc>
        <w:tc>
          <w:tcPr>
            <w:tcW w:w="1328" w:type="dxa"/>
            <w:vMerge w:val="restart"/>
          </w:tcPr>
          <w:p w:rsidR="00183B8C" w:rsidRPr="007371FF" w:rsidRDefault="00183B8C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Дата (факт)</w:t>
            </w:r>
          </w:p>
        </w:tc>
      </w:tr>
      <w:tr w:rsidR="00183B8C" w:rsidRPr="007371FF" w:rsidTr="00CC3D88">
        <w:trPr>
          <w:gridAfter w:val="3"/>
          <w:wAfter w:w="4860" w:type="dxa"/>
          <w:trHeight w:val="420"/>
          <w:tblHeader/>
        </w:trPr>
        <w:tc>
          <w:tcPr>
            <w:tcW w:w="940" w:type="dxa"/>
            <w:vMerge/>
          </w:tcPr>
          <w:p w:rsidR="00183B8C" w:rsidRPr="007371FF" w:rsidRDefault="00183B8C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8" w:type="dxa"/>
          </w:tcPr>
          <w:p w:rsidR="00183B8C" w:rsidRPr="007371FF" w:rsidRDefault="00183B8C" w:rsidP="00CC3D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07" w:type="dxa"/>
            <w:vMerge/>
          </w:tcPr>
          <w:p w:rsidR="00183B8C" w:rsidRPr="007371FF" w:rsidRDefault="00183B8C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83B8C" w:rsidRPr="007371FF" w:rsidRDefault="00183B8C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183B8C" w:rsidRPr="007371FF" w:rsidRDefault="00183B8C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B8C" w:rsidRPr="007371FF" w:rsidTr="009115B4">
        <w:trPr>
          <w:gridAfter w:val="3"/>
          <w:wAfter w:w="4860" w:type="dxa"/>
          <w:trHeight w:val="426"/>
        </w:trPr>
        <w:tc>
          <w:tcPr>
            <w:tcW w:w="11340" w:type="dxa"/>
            <w:gridSpan w:val="5"/>
          </w:tcPr>
          <w:p w:rsidR="00183B8C" w:rsidRPr="007371FF" w:rsidRDefault="00183B8C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Повторение.</w:t>
            </w:r>
            <w:proofErr w:type="gramStart"/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37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7371FF">
              <w:rPr>
                <w:rFonts w:ascii="Times New Roman" w:hAnsi="Times New Roman"/>
                <w:sz w:val="28"/>
                <w:szCs w:val="28"/>
              </w:rPr>
              <w:t>9 ч)</w:t>
            </w: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курса 10класса: «Механика. Кинематика». Инструктаж по Т.Б.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курса 10класса: «Механика. Динамика».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курса 10класса: «Законы сохранения».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курса 10 класса: «Молекулярная физика».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курса 10 класса: «Термодинамика».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курса 10 класса: «Электродинамика.  Электростатика».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курса 10 класса: «Электродинамика. Законы постоянного тока».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Обобщающее занятие по повторению курса физики 10 класса.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Контрольная работа (входная)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 ЭЛЕКТРОДИНАМИКА –     продолжение(17 ч)</w:t>
            </w:r>
          </w:p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ТЕМА 1. Магнитное поле (7 ч)</w:t>
            </w: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Взаимодействие токов. Магнитное поле. Л.Р. №1 «Наблюдение действия магнитного поля на ток»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Модуль вектора магнитной индукции. Сила Ампера. Электроизмерительные приборы. Громкоговоритель.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357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 по теме «Сила Ампера».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379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Сила Лоренца.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429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на формулу силы Лоренца.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759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Магнитные свойства вещества. Решение задач на закон Ампера и силу Лоре</w:t>
            </w:r>
            <w:r w:rsidR="00D9276B" w:rsidRPr="007371FF">
              <w:rPr>
                <w:rFonts w:ascii="Times New Roman" w:hAnsi="Times New Roman"/>
                <w:sz w:val="28"/>
                <w:szCs w:val="28"/>
              </w:rPr>
              <w:t>н</w:t>
            </w:r>
            <w:r w:rsidRPr="007371FF">
              <w:rPr>
                <w:rFonts w:ascii="Times New Roman" w:hAnsi="Times New Roman"/>
                <w:sz w:val="28"/>
                <w:szCs w:val="28"/>
              </w:rPr>
              <w:t>ца.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472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Обобщение материала по теме «Магнитное поле».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ТЕМА 2. Электромагнитная индукция (10 ч)</w:t>
            </w:r>
          </w:p>
        </w:tc>
        <w:tc>
          <w:tcPr>
            <w:tcW w:w="1620" w:type="dxa"/>
          </w:tcPr>
          <w:p w:rsidR="009115B4" w:rsidRPr="007371FF" w:rsidRDefault="009115B4" w:rsidP="00CC3D8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115B4" w:rsidRPr="007371FF" w:rsidRDefault="009115B4" w:rsidP="00CC3D8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Открытие электромагнитной индукции. Магнитный поток. Направление индукционного тока. Правило Ленца.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Лабораторная работа № 2 «Изучение явления электромагнитной индукции». Решение задач по теме «Индукционный ток. Правило Ленца»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Закон электромагнитной индукции. Вихревое электрическое поле.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теме: «Закон электромагнитной индукции».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ЭДС индукции в движущихся проводниках.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на ЭДС в движущихся проводниках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Самоиндукция. Индуктивность. Энергия магнитного поля тока. Электромагнитное поле.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теме: «Индуктивность. Энергия магнитного поля».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и обобщение темы «Электродинамика».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Контрольная работа №1 по теме: «Магнитное поле. Электромагнитная индукция».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КОЛЕБАНИЯ И ВОЛНЫ</w:t>
            </w:r>
            <w:proofErr w:type="gramStart"/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28 ч)</w:t>
            </w:r>
          </w:p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ТЕМА 1. Механические колебания (6 ч)</w:t>
            </w: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 №1. Механические колебания.  Динамика колебательного движения.  </w:t>
            </w:r>
            <w:r w:rsidRPr="007371FF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Математический маятник.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Гармонические колебания. Фаза колебаний. Превращение энергии при гармонических колебаниях.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Лабораторная работа №3 «Определение ускорения свободного падения при помощи маятника».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Вынуждение колебания. Резонанс. Применение резонанса и борьба с ним.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на уравнения движения, описывающего свободные колебания.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Обобщающий урок по теме «Механические колебания»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ТЕМА 2. Электромагнитные колебания (8ч)</w:t>
            </w: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Свободные и вынужденные электромагнитные колебания. Колебательный контур.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Уравнение, описывающее процессы в колебательном контуре. Аналогия между механическими и электромагнитными колебаниями.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на формулу Томсона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Переменный электрический ток. Цепь переменного тока с активным, индуктивным и емкостным сопротивлениями в цепи переменного тока.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на переменный электрический ток.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Резонанс в электрической цепи. Автоколебания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(Закон Ома для последовательного соединения с активным, индуктивным и емкостным сопротивлениями)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Обобщение материала по теме «Переменный ток». Решение задач</w:t>
            </w:r>
            <w:proofErr w:type="gramStart"/>
            <w:r w:rsidRPr="007371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37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71F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7371FF">
              <w:rPr>
                <w:rFonts w:ascii="Times New Roman" w:hAnsi="Times New Roman"/>
                <w:sz w:val="28"/>
                <w:szCs w:val="28"/>
              </w:rPr>
              <w:t>а переменный электрический ток.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ТЕМА 3. Производство, передача и использование электрической энергии (4 ч)</w:t>
            </w: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Генерирование электрической энергии. Трансформаторы.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«Трансформаторы». Передача электроэнергии.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«Электромагнитные колебания».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Обобщение материала по теме «Электромагнитные колебания»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ТЕМА 4. Механические волны (3 ч)</w:t>
            </w: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Волновые явления. Распространение механических волн. Длина и скорость волны. Уравнение бегущей волны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Звуковые волны. Распространение волн в упругих средах.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«Механические волны».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ТЕМА 5. Электромагнитные волны (7 ч)</w:t>
            </w: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Электромагнитная волна. Свойства электромагнитных волн. Плотность потока электромагнитного излучения.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 xml:space="preserve">Изобретение радио </w:t>
            </w:r>
            <w:proofErr w:type="spellStart"/>
            <w:r w:rsidRPr="007371FF">
              <w:rPr>
                <w:rFonts w:ascii="Times New Roman" w:hAnsi="Times New Roman"/>
                <w:sz w:val="28"/>
                <w:szCs w:val="28"/>
              </w:rPr>
              <w:t>А.С.Поповым</w:t>
            </w:r>
            <w:proofErr w:type="spellEnd"/>
            <w:r w:rsidRPr="007371FF">
              <w:rPr>
                <w:rFonts w:ascii="Times New Roman" w:hAnsi="Times New Roman"/>
                <w:sz w:val="28"/>
                <w:szCs w:val="28"/>
              </w:rPr>
              <w:t>. Принципы радиосвязи.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Распространение радиоволн. Радиолокация. Понятие о телевидении.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теме: «Механические и электромагнитные волны».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и обобщение темы «Электромагнитные колебания и волны»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435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Контрольная работа № 2 по теме «Механические и электромагнитные колебания и волны».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rPr>
          <w:gridAfter w:val="3"/>
          <w:wAfter w:w="4860" w:type="dxa"/>
          <w:trHeight w:val="1096"/>
        </w:trPr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ОПТИКА (30 ч)</w:t>
            </w:r>
          </w:p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ТЕМА 1. Световые волны (23 ч)</w:t>
            </w:r>
          </w:p>
        </w:tc>
      </w:tr>
      <w:tr w:rsidR="009115B4" w:rsidRPr="007371FF" w:rsidTr="00CC3D88">
        <w:trPr>
          <w:gridAfter w:val="3"/>
          <w:wAfter w:w="4860" w:type="dxa"/>
          <w:trHeight w:val="501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Анализ контрольной работы №2. Развитие взглядов на природу света. Скорость света.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409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Принцип Гюйгенса. Закон отражения света.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303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на закон отражения света.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Закон преломления света. Полное отражение.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на закон отражения и преломления света.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Линза. Построение изображения в линзе.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621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«Построение изображений в линзе».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Формула тонкой линзы. Увеличение линзы.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 xml:space="preserve">Лабораторная работа №5 «Определение </w:t>
            </w:r>
            <w:r w:rsidRPr="007371FF">
              <w:rPr>
                <w:rFonts w:ascii="Times New Roman" w:hAnsi="Times New Roman"/>
                <w:sz w:val="28"/>
                <w:szCs w:val="28"/>
              </w:rPr>
              <w:lastRenderedPageBreak/>
              <w:t>оптической силы и фокусного расстояния собирающей линзы»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теме: «Линзы».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«Отражение света. Преломление света. Полное отражение.  Формула тонкой линзы».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№3 </w:t>
            </w:r>
            <w:r w:rsidRPr="007371FF">
              <w:rPr>
                <w:rFonts w:ascii="Times New Roman" w:hAnsi="Times New Roman"/>
                <w:sz w:val="28"/>
                <w:szCs w:val="28"/>
              </w:rPr>
              <w:t>по теме «Геометрическая оптика».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Анализ контрольной работы №. Дисперсия света.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Интерференция механических волн. Интерференция света. Интерференция в технике.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«Интерференция света».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Дифракция механических волн и света. Дифракционная решетка.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теме: «Дифракция света. Дифракционная решетка»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Лабораторная работа №6 «Измерение длины световой волны»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345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1FF">
              <w:rPr>
                <w:rFonts w:ascii="Times New Roman" w:hAnsi="Times New Roman"/>
                <w:sz w:val="28"/>
                <w:szCs w:val="28"/>
              </w:rPr>
              <w:t>Поперечность</w:t>
            </w:r>
            <w:proofErr w:type="spellEnd"/>
            <w:r w:rsidRPr="007371FF">
              <w:rPr>
                <w:rFonts w:ascii="Times New Roman" w:hAnsi="Times New Roman"/>
                <w:sz w:val="28"/>
                <w:szCs w:val="28"/>
              </w:rPr>
              <w:t xml:space="preserve"> световых волн. Поляризация света.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345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теме: «Оптика»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и обобщение материала по теме «Оптика».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Контрольная работа № 4 по теме: «Оптика».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ТЕМА 2. </w:t>
            </w:r>
            <w:r w:rsidRPr="007371FF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Основы специальной теории относительности</w:t>
            </w: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(3 ч)</w:t>
            </w: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Анализ контрольной работы №4. Законы электродинамики и принцип относительности. Постулаты теории относительности.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Основные следствия, вытекающие из постулатов теории относительности.  Релятивистская динамика.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«Элементы теории относительности».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ТЕМА 3. </w:t>
            </w: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Излучение и спектры (4ч)</w:t>
            </w: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Виды излучений.  Спектры, их виды и спектральные аппараты.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Спектральный анализ. Инфракрасное и ультрафиолетовое излучения. Рентгеновские лучи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Шкала электромагнитных излучений.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Лабораторная работа   № 7 «Наблюдение сплошного и линейчатого спектров»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Квантовая физика (24 ч)</w:t>
            </w:r>
          </w:p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ТЕМА 1. Световые кванты (6ч)</w:t>
            </w:r>
          </w:p>
        </w:tc>
      </w:tr>
      <w:tr w:rsidR="009115B4" w:rsidRPr="007371FF" w:rsidTr="00CC3D88">
        <w:trPr>
          <w:gridAfter w:val="3"/>
          <w:wAfter w:w="4860" w:type="dxa"/>
          <w:trHeight w:val="415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Фотоэффект. Теория фотоэффекта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775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«Фотоэффект. Теория фотоэффекта»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228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Фотоны. Применение фотоэффекта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645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«Фотоэффект. Теория фотоэффекта»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Давление света. Химическое действие света. Фотография.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CC3D88">
        <w:trPr>
          <w:gridAfter w:val="3"/>
          <w:wAfter w:w="4860" w:type="dxa"/>
          <w:trHeight w:val="801"/>
        </w:trPr>
        <w:tc>
          <w:tcPr>
            <w:tcW w:w="940" w:type="dxa"/>
          </w:tcPr>
          <w:p w:rsidR="009115B4" w:rsidRPr="007371FF" w:rsidRDefault="009115B4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на уравнение Эйнштейна для фотоэффекта.</w:t>
            </w:r>
          </w:p>
        </w:tc>
        <w:tc>
          <w:tcPr>
            <w:tcW w:w="150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328" w:type="dxa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B4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9115B4" w:rsidRPr="007371FF" w:rsidRDefault="009115B4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ТЕМА 2. Атомная физика (6 ч)</w:t>
            </w: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Строение атома. Опыты Резерфорда.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Постулаты Бора. Модель атома водорода по Бору.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29.02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«Квантовая физика».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Лазеры.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и обобщение тем «Элементы специальной теории относительности и квантовая физика»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  <w:trHeight w:val="876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№5 </w:t>
            </w:r>
            <w:r w:rsidRPr="007371FF">
              <w:rPr>
                <w:rFonts w:ascii="Times New Roman" w:hAnsi="Times New Roman"/>
                <w:sz w:val="28"/>
                <w:szCs w:val="28"/>
              </w:rPr>
              <w:t>по теме «Элементы специальной теории относительности и квантовой физики».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ТЕМА 3. Физика атомного ядра (12 ч)</w:t>
            </w: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Анализ контрольной работы №5. Методы наблюдения и регистрации элементарных частиц. Открытие радиоактивности.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Радиоактивные превращения.  Закон радиоактивного распада. Период полураспада.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«Радиоактивные превращения. Закон радиоактивного распада. Период полураспада».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Изотопы.  Открытие нейтрона. Строение атомного ядра. Ядерные силы.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  <w:trHeight w:val="705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Энергия связи атомных ядер. Решение задач по теме «Энергия связи атомных ядер»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Деление ядер урана. Цепные ядерные реакции. Ядерный реактор.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Решение задач по теме «Энергетический выход ядерных реакций».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Термоядерные реакции. Применение ядерной энергии.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Получение радиоактивных изотопов и их применение. Биологическое действие радиоактивных излучений.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Элементарные частицы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Повторение и обобщение темы «Физика атомного ядра»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Контрольная работа № 6 по теме «</w:t>
            </w:r>
            <w:r w:rsidRPr="007371FF">
              <w:rPr>
                <w:rFonts w:ascii="Times New Roman" w:hAnsi="Times New Roman"/>
                <w:bCs/>
                <w:sz w:val="28"/>
                <w:szCs w:val="28"/>
              </w:rPr>
              <w:t>Физика атомного ядра</w:t>
            </w:r>
            <w:r w:rsidRPr="007371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9115B4">
        <w:trPr>
          <w:gridAfter w:val="3"/>
          <w:wAfter w:w="4860" w:type="dxa"/>
          <w:trHeight w:val="539"/>
        </w:trPr>
        <w:tc>
          <w:tcPr>
            <w:tcW w:w="11340" w:type="dxa"/>
            <w:gridSpan w:val="5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 Астрономия(</w:t>
            </w: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5 ч)</w:t>
            </w:r>
          </w:p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ТЕМА. </w:t>
            </w:r>
            <w:r w:rsidRPr="007371FF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Строение и эволюция Вселенной</w:t>
            </w:r>
          </w:p>
        </w:tc>
      </w:tr>
      <w:tr w:rsidR="00CC3D88" w:rsidRPr="007371FF" w:rsidTr="00CC3D88">
        <w:trPr>
          <w:gridAfter w:val="3"/>
          <w:wAfter w:w="4860" w:type="dxa"/>
          <w:trHeight w:val="930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Анализ контрольной работы №6 и коррекция ЗУН. Видимые движения небесных тел. Законы движения планет.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Система Земля - Луна.  Физическая природа планет и малых тел Солнечной системы.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Солнце. Основные характеристики звезд.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Внутреннее строение Солнца и звезд главной последовательности. Эволюция звезд.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Галактики. Строение и эволюция Вселенной.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Единая физическая картина мира. Физика и научно-техническая революция.</w:t>
            </w:r>
            <w:proofErr w:type="gramStart"/>
            <w:r w:rsidRPr="007371FF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1 ч)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ФИЗИЧЕСКИЙ ПРАКТИКУМ</w:t>
            </w:r>
            <w:r w:rsidRPr="007371FF">
              <w:rPr>
                <w:rFonts w:ascii="Times New Roman" w:hAnsi="Times New Roman"/>
                <w:sz w:val="28"/>
                <w:szCs w:val="28"/>
              </w:rPr>
              <w:t>.</w:t>
            </w: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 xml:space="preserve"> (10 ч)</w:t>
            </w: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Работа №1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Работа №2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Работа №3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Работа №4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Работа №5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Работа №6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Работа №7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Работа №8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Работа №9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Работа №10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9115B4">
        <w:trPr>
          <w:gridAfter w:val="3"/>
          <w:wAfter w:w="4860" w:type="dxa"/>
        </w:trPr>
        <w:tc>
          <w:tcPr>
            <w:tcW w:w="11340" w:type="dxa"/>
            <w:gridSpan w:val="5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b/>
                <w:sz w:val="28"/>
                <w:szCs w:val="28"/>
              </w:rPr>
              <w:t>ПОВТОРЕНИЕ (12 ч)</w:t>
            </w: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Подготовка к ЕГЭ по теме: «Механика».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Подготовка к ЕГЭ по теме: «Динамика»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Подготовка к ЕГЭ по теме: «Магнитное поле. Электромагнитная индукция»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Подготовка к ЕГЭ по теме: «МКТ»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Подготовка к ЕГЭ по теме: «Термодинамика»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Подготовка к ЕГЭ по теме: «Механические колебания и электромагнитные колебания»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Подготовка к ЕГЭ по теме: «Механические волны и электромагнитные волны»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Подготовка к ЕГЭ по теме: «Световые волны.  Элементы теории относительности»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Подготовка к ЕГЭ по теме: «Излучение и спектры. Световые кванты»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Подготовка к ЕГЭ по теме: «Атомная физика»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D88" w:rsidRPr="007371FF" w:rsidTr="00CC3D88">
        <w:trPr>
          <w:gridAfter w:val="3"/>
          <w:wAfter w:w="4860" w:type="dxa"/>
        </w:trPr>
        <w:tc>
          <w:tcPr>
            <w:tcW w:w="940" w:type="dxa"/>
          </w:tcPr>
          <w:p w:rsidR="00CC3D88" w:rsidRPr="007371FF" w:rsidRDefault="00CC3D88" w:rsidP="00CC3D88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Подготовка к ЕГЭ по теме: «Физика атомного ядра»</w:t>
            </w:r>
          </w:p>
        </w:tc>
        <w:tc>
          <w:tcPr>
            <w:tcW w:w="150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F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328" w:type="dxa"/>
          </w:tcPr>
          <w:p w:rsidR="00CC3D88" w:rsidRPr="007371FF" w:rsidRDefault="00CC3D88" w:rsidP="00CC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58D" w:rsidRPr="007371FF" w:rsidRDefault="002A558D" w:rsidP="00CC3D8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57911" w:rsidRPr="007371FF" w:rsidRDefault="00F57911" w:rsidP="00CC3D8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7911" w:rsidRPr="007371FF" w:rsidRDefault="00F57911" w:rsidP="00B1097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097B" w:rsidRPr="007371FF" w:rsidRDefault="00B1097B" w:rsidP="00B1097B">
      <w:pPr>
        <w:rPr>
          <w:rFonts w:ascii="Times New Roman" w:hAnsi="Times New Roman"/>
          <w:b/>
          <w:sz w:val="28"/>
          <w:szCs w:val="28"/>
        </w:rPr>
      </w:pPr>
    </w:p>
    <w:p w:rsidR="00B1097B" w:rsidRPr="007371FF" w:rsidRDefault="00B1097B" w:rsidP="00B1097B">
      <w:pPr>
        <w:rPr>
          <w:rFonts w:ascii="Times New Roman" w:hAnsi="Times New Roman"/>
          <w:b/>
          <w:bCs/>
        </w:rPr>
      </w:pPr>
    </w:p>
    <w:p w:rsidR="004D55AA" w:rsidRPr="007371FF" w:rsidRDefault="004D55AA" w:rsidP="00B1097B">
      <w:pPr>
        <w:rPr>
          <w:rFonts w:ascii="Times New Roman" w:hAnsi="Times New Roman"/>
          <w:b/>
          <w:bCs/>
        </w:rPr>
      </w:pPr>
    </w:p>
    <w:p w:rsidR="004D55AA" w:rsidRPr="007371FF" w:rsidRDefault="004D55AA" w:rsidP="00B1097B">
      <w:pPr>
        <w:rPr>
          <w:rFonts w:ascii="Times New Roman" w:hAnsi="Times New Roman"/>
          <w:b/>
          <w:bCs/>
        </w:rPr>
      </w:pPr>
    </w:p>
    <w:p w:rsidR="004D55AA" w:rsidRPr="007371FF" w:rsidRDefault="004D55AA" w:rsidP="00B1097B">
      <w:pPr>
        <w:rPr>
          <w:rFonts w:ascii="Times New Roman" w:hAnsi="Times New Roman"/>
          <w:b/>
          <w:bCs/>
        </w:rPr>
      </w:pPr>
    </w:p>
    <w:p w:rsidR="004D55AA" w:rsidRPr="007371FF" w:rsidRDefault="004D55AA" w:rsidP="00B1097B">
      <w:pPr>
        <w:rPr>
          <w:rFonts w:ascii="Times New Roman" w:hAnsi="Times New Roman"/>
          <w:b/>
          <w:bCs/>
        </w:rPr>
      </w:pPr>
    </w:p>
    <w:p w:rsidR="004D55AA" w:rsidRPr="007371FF" w:rsidRDefault="004D55AA" w:rsidP="00B1097B">
      <w:pPr>
        <w:rPr>
          <w:rFonts w:ascii="Times New Roman" w:hAnsi="Times New Roman"/>
          <w:b/>
          <w:bCs/>
        </w:rPr>
      </w:pPr>
    </w:p>
    <w:p w:rsidR="004D55AA" w:rsidRPr="007371FF" w:rsidRDefault="004D55AA" w:rsidP="00B1097B">
      <w:pPr>
        <w:rPr>
          <w:rFonts w:ascii="Times New Roman" w:hAnsi="Times New Roman"/>
          <w:b/>
          <w:bCs/>
        </w:rPr>
      </w:pPr>
    </w:p>
    <w:sectPr w:rsidR="004D55AA" w:rsidRPr="0073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"/>
      <w:lvlJc w:val="left"/>
      <w:pPr>
        <w:tabs>
          <w:tab w:val="num" w:pos="1260"/>
        </w:tabs>
        <w:ind w:left="1260" w:hanging="360"/>
      </w:pPr>
      <w:rPr>
        <w:rFonts w:ascii="Wingdings 2" w:hAnsi="Wingdings 2"/>
      </w:rPr>
    </w:lvl>
  </w:abstractNum>
  <w:abstractNum w:abstractNumId="3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859FC"/>
    <w:multiLevelType w:val="multilevel"/>
    <w:tmpl w:val="DF28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92764"/>
    <w:multiLevelType w:val="hybridMultilevel"/>
    <w:tmpl w:val="E312A9AE"/>
    <w:lvl w:ilvl="0" w:tplc="2A06A3FA">
      <w:start w:val="1"/>
      <w:numFmt w:val="decimal"/>
      <w:lvlText w:val="%1."/>
      <w:lvlJc w:val="left"/>
      <w:pPr>
        <w:tabs>
          <w:tab w:val="num" w:pos="1308"/>
        </w:tabs>
        <w:ind w:left="-39" w:firstLine="1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>
    <w:nsid w:val="10D86300"/>
    <w:multiLevelType w:val="hybridMultilevel"/>
    <w:tmpl w:val="8FA40EAA"/>
    <w:lvl w:ilvl="0" w:tplc="AAE23C6C">
      <w:start w:val="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00898"/>
    <w:multiLevelType w:val="hybridMultilevel"/>
    <w:tmpl w:val="A71C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7BF400B"/>
    <w:multiLevelType w:val="hybridMultilevel"/>
    <w:tmpl w:val="366E76C4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C66E2B"/>
    <w:multiLevelType w:val="hybridMultilevel"/>
    <w:tmpl w:val="56E05470"/>
    <w:lvl w:ilvl="0" w:tplc="AEC8D976">
      <w:start w:val="2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45182"/>
    <w:multiLevelType w:val="hybridMultilevel"/>
    <w:tmpl w:val="5768CBBE"/>
    <w:lvl w:ilvl="0" w:tplc="AAE23C6C">
      <w:start w:val="9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B03ED7"/>
    <w:multiLevelType w:val="hybridMultilevel"/>
    <w:tmpl w:val="DADA888C"/>
    <w:lvl w:ilvl="0" w:tplc="AAE23C6C">
      <w:start w:val="9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E04A2E"/>
    <w:multiLevelType w:val="hybridMultilevel"/>
    <w:tmpl w:val="0608B070"/>
    <w:lvl w:ilvl="0" w:tplc="0BF4145C">
      <w:start w:val="35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3A5BB9"/>
    <w:multiLevelType w:val="hybridMultilevel"/>
    <w:tmpl w:val="0F0A53A2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46055"/>
    <w:multiLevelType w:val="hybridMultilevel"/>
    <w:tmpl w:val="D5A001CA"/>
    <w:lvl w:ilvl="0" w:tplc="AAE23C6C">
      <w:start w:val="9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1A02BF"/>
    <w:multiLevelType w:val="hybridMultilevel"/>
    <w:tmpl w:val="0E9A65F0"/>
    <w:lvl w:ilvl="0" w:tplc="3134F514">
      <w:start w:val="40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5BC2299"/>
    <w:multiLevelType w:val="hybridMultilevel"/>
    <w:tmpl w:val="1F40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9DA1DBE"/>
    <w:multiLevelType w:val="hybridMultilevel"/>
    <w:tmpl w:val="97D43AE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A27E4"/>
    <w:multiLevelType w:val="hybridMultilevel"/>
    <w:tmpl w:val="2280D61E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D04C58"/>
    <w:multiLevelType w:val="hybridMultilevel"/>
    <w:tmpl w:val="0A640DB6"/>
    <w:lvl w:ilvl="0" w:tplc="298E7048">
      <w:start w:val="1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70BBB"/>
    <w:multiLevelType w:val="multilevel"/>
    <w:tmpl w:val="885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C7C6C6D"/>
    <w:multiLevelType w:val="hybridMultilevel"/>
    <w:tmpl w:val="0E9A65F0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30"/>
  </w:num>
  <w:num w:numId="7">
    <w:abstractNumId w:val="12"/>
  </w:num>
  <w:num w:numId="8">
    <w:abstractNumId w:val="18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</w:num>
  <w:num w:numId="14">
    <w:abstractNumId w:val="8"/>
  </w:num>
  <w:num w:numId="15">
    <w:abstractNumId w:val="28"/>
  </w:num>
  <w:num w:numId="16">
    <w:abstractNumId w:val="17"/>
  </w:num>
  <w:num w:numId="17">
    <w:abstractNumId w:val="25"/>
  </w:num>
  <w:num w:numId="18">
    <w:abstractNumId w:val="32"/>
  </w:num>
  <w:num w:numId="19">
    <w:abstractNumId w:val="16"/>
  </w:num>
  <w:num w:numId="20">
    <w:abstractNumId w:val="29"/>
  </w:num>
  <w:num w:numId="21">
    <w:abstractNumId w:val="19"/>
  </w:num>
  <w:num w:numId="22">
    <w:abstractNumId w:val="33"/>
  </w:num>
  <w:num w:numId="23">
    <w:abstractNumId w:val="9"/>
  </w:num>
  <w:num w:numId="24">
    <w:abstractNumId w:val="27"/>
  </w:num>
  <w:num w:numId="25">
    <w:abstractNumId w:val="26"/>
  </w:num>
  <w:num w:numId="26">
    <w:abstractNumId w:val="24"/>
  </w:num>
  <w:num w:numId="27">
    <w:abstractNumId w:val="6"/>
  </w:num>
  <w:num w:numId="28">
    <w:abstractNumId w:val="13"/>
  </w:num>
  <w:num w:numId="29">
    <w:abstractNumId w:val="20"/>
  </w:num>
  <w:num w:numId="30">
    <w:abstractNumId w:val="14"/>
  </w:num>
  <w:num w:numId="31">
    <w:abstractNumId w:val="7"/>
  </w:num>
  <w:num w:numId="32">
    <w:abstractNumId w:val="11"/>
  </w:num>
  <w:num w:numId="33">
    <w:abstractNumId w:val="4"/>
  </w:num>
  <w:num w:numId="34">
    <w:abstractNumId w:val="3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54"/>
    <w:rsid w:val="0001245E"/>
    <w:rsid w:val="000C6727"/>
    <w:rsid w:val="000D2449"/>
    <w:rsid w:val="000E7A07"/>
    <w:rsid w:val="001501D6"/>
    <w:rsid w:val="0015456D"/>
    <w:rsid w:val="00183B8C"/>
    <w:rsid w:val="001A2386"/>
    <w:rsid w:val="002027B0"/>
    <w:rsid w:val="002035C6"/>
    <w:rsid w:val="00234DF6"/>
    <w:rsid w:val="002A558D"/>
    <w:rsid w:val="002B07A5"/>
    <w:rsid w:val="0034494F"/>
    <w:rsid w:val="003F6A14"/>
    <w:rsid w:val="004D55AA"/>
    <w:rsid w:val="00595B3F"/>
    <w:rsid w:val="006638EC"/>
    <w:rsid w:val="006E3473"/>
    <w:rsid w:val="007371FF"/>
    <w:rsid w:val="00804741"/>
    <w:rsid w:val="00806633"/>
    <w:rsid w:val="0082158D"/>
    <w:rsid w:val="009115B4"/>
    <w:rsid w:val="0097738B"/>
    <w:rsid w:val="00A262EF"/>
    <w:rsid w:val="00A3184E"/>
    <w:rsid w:val="00A50851"/>
    <w:rsid w:val="00AE56C7"/>
    <w:rsid w:val="00B1097B"/>
    <w:rsid w:val="00C11E48"/>
    <w:rsid w:val="00C204B7"/>
    <w:rsid w:val="00C272BB"/>
    <w:rsid w:val="00C32F51"/>
    <w:rsid w:val="00C56A69"/>
    <w:rsid w:val="00CA68E3"/>
    <w:rsid w:val="00CC3D88"/>
    <w:rsid w:val="00D9276B"/>
    <w:rsid w:val="00DF7DBC"/>
    <w:rsid w:val="00E4583E"/>
    <w:rsid w:val="00EE5471"/>
    <w:rsid w:val="00F200DF"/>
    <w:rsid w:val="00F57911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00DF"/>
    <w:pPr>
      <w:ind w:left="720"/>
      <w:contextualSpacing/>
    </w:pPr>
  </w:style>
  <w:style w:type="paragraph" w:styleId="a4">
    <w:name w:val="Normal (Web)"/>
    <w:basedOn w:val="a"/>
    <w:uiPriority w:val="99"/>
    <w:rsid w:val="00F20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558D"/>
  </w:style>
  <w:style w:type="paragraph" w:styleId="a5">
    <w:name w:val="No Spacing"/>
    <w:uiPriority w:val="1"/>
    <w:qFormat/>
    <w:rsid w:val="002A558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6"/>
    <w:uiPriority w:val="59"/>
    <w:rsid w:val="002A55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A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A2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A262EF"/>
  </w:style>
  <w:style w:type="character" w:customStyle="1" w:styleId="c34">
    <w:name w:val="c34"/>
    <w:basedOn w:val="a0"/>
    <w:rsid w:val="00A262EF"/>
  </w:style>
  <w:style w:type="character" w:customStyle="1" w:styleId="c51">
    <w:name w:val="c51"/>
    <w:basedOn w:val="a0"/>
    <w:rsid w:val="00A262EF"/>
  </w:style>
  <w:style w:type="character" w:styleId="a7">
    <w:name w:val="Hyperlink"/>
    <w:basedOn w:val="a0"/>
    <w:uiPriority w:val="99"/>
    <w:unhideWhenUsed/>
    <w:rsid w:val="00A26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00DF"/>
    <w:pPr>
      <w:ind w:left="720"/>
      <w:contextualSpacing/>
    </w:pPr>
  </w:style>
  <w:style w:type="paragraph" w:styleId="a4">
    <w:name w:val="Normal (Web)"/>
    <w:basedOn w:val="a"/>
    <w:uiPriority w:val="99"/>
    <w:rsid w:val="00F20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558D"/>
  </w:style>
  <w:style w:type="paragraph" w:styleId="a5">
    <w:name w:val="No Spacing"/>
    <w:uiPriority w:val="1"/>
    <w:qFormat/>
    <w:rsid w:val="002A558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6"/>
    <w:uiPriority w:val="59"/>
    <w:rsid w:val="002A55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A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A2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A262EF"/>
  </w:style>
  <w:style w:type="character" w:customStyle="1" w:styleId="c34">
    <w:name w:val="c34"/>
    <w:basedOn w:val="a0"/>
    <w:rsid w:val="00A262EF"/>
  </w:style>
  <w:style w:type="character" w:customStyle="1" w:styleId="c51">
    <w:name w:val="c51"/>
    <w:basedOn w:val="a0"/>
    <w:rsid w:val="00A262EF"/>
  </w:style>
  <w:style w:type="character" w:styleId="a7">
    <w:name w:val="Hyperlink"/>
    <w:basedOn w:val="a0"/>
    <w:uiPriority w:val="99"/>
    <w:unhideWhenUsed/>
    <w:rsid w:val="00A26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4078-A264-48CD-9C27-423AA202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19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Евгений</cp:lastModifiedBy>
  <cp:revision>36</cp:revision>
  <dcterms:created xsi:type="dcterms:W3CDTF">2018-08-21T18:21:00Z</dcterms:created>
  <dcterms:modified xsi:type="dcterms:W3CDTF">2019-08-29T17:40:00Z</dcterms:modified>
</cp:coreProperties>
</file>