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711A53" w:rsidRDefault="00711A53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/>
    <w:p w:rsidR="008333C8" w:rsidRDefault="008333C8" w:rsidP="008333C8">
      <w:pPr>
        <w:spacing w:line="360" w:lineRule="auto"/>
        <w:rPr>
          <w:sz w:val="28"/>
          <w:szCs w:val="28"/>
        </w:rPr>
        <w:sectPr w:rsidR="008333C8" w:rsidSect="000A2B2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ТСШ №1</w:t>
      </w:r>
    </w:p>
    <w:p w:rsidR="008333C8" w:rsidRDefault="008333C8" w:rsidP="008333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 28.08.2019 г. Председатель педагогического совета ____________А.С. Малов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Утверждаю: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ТСОШ №1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_____________А.С. Малов                                                                                                                                                                             </w:t>
      </w:r>
    </w:p>
    <w:p w:rsidR="008333C8" w:rsidRDefault="008333C8" w:rsidP="00833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A27E6">
        <w:rPr>
          <w:sz w:val="28"/>
          <w:szCs w:val="28"/>
        </w:rPr>
        <w:t xml:space="preserve">Приказ № </w:t>
      </w:r>
      <w:r w:rsidR="003A27E6" w:rsidRPr="00676B8B">
        <w:rPr>
          <w:sz w:val="28"/>
          <w:szCs w:val="28"/>
          <w:u w:val="single"/>
        </w:rPr>
        <w:t>235</w:t>
      </w:r>
      <w:r w:rsidR="003A27E6">
        <w:rPr>
          <w:sz w:val="28"/>
          <w:szCs w:val="28"/>
        </w:rPr>
        <w:t xml:space="preserve"> от  </w:t>
      </w:r>
      <w:r w:rsidR="003A27E6" w:rsidRPr="00676B8B">
        <w:rPr>
          <w:sz w:val="28"/>
          <w:szCs w:val="28"/>
          <w:u w:val="single"/>
        </w:rPr>
        <w:t>28.08.2019</w:t>
      </w:r>
      <w:r w:rsidR="003A27E6">
        <w:rPr>
          <w:sz w:val="28"/>
          <w:szCs w:val="28"/>
        </w:rPr>
        <w:t xml:space="preserve"> года                                                </w:t>
      </w:r>
    </w:p>
    <w:p w:rsidR="008333C8" w:rsidRDefault="008333C8">
      <w:pPr>
        <w:sectPr w:rsidR="008333C8" w:rsidSect="008333C8">
          <w:type w:val="continuous"/>
          <w:pgSz w:w="11906" w:h="16838"/>
          <w:pgMar w:top="1134" w:right="850" w:bottom="1134" w:left="1701" w:header="709" w:footer="709" w:gutter="0"/>
          <w:cols w:num="2" w:space="708"/>
          <w:docGrid w:linePitch="360"/>
        </w:sectPr>
      </w:pPr>
    </w:p>
    <w:p w:rsidR="008333C8" w:rsidRDefault="008333C8"/>
    <w:p w:rsidR="008333C8" w:rsidRDefault="008333C8"/>
    <w:p w:rsidR="008333C8" w:rsidRDefault="008333C8"/>
    <w:p w:rsidR="008333C8" w:rsidRPr="007D318A" w:rsidRDefault="008333C8" w:rsidP="008333C8">
      <w:pPr>
        <w:jc w:val="center"/>
        <w:rPr>
          <w:b/>
          <w:sz w:val="28"/>
          <w:szCs w:val="28"/>
        </w:rPr>
      </w:pPr>
      <w:r w:rsidRPr="007D318A">
        <w:rPr>
          <w:b/>
          <w:sz w:val="28"/>
          <w:szCs w:val="28"/>
        </w:rPr>
        <w:t>РАБОЧАЯ ПРОГРАММА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>
        <w:rPr>
          <w:sz w:val="28"/>
          <w:szCs w:val="28"/>
          <w:u w:val="single"/>
        </w:rPr>
        <w:t>физкультуре</w:t>
      </w:r>
    </w:p>
    <w:p w:rsidR="008333C8" w:rsidRDefault="002A7208" w:rsidP="008333C8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9Г</w:t>
      </w:r>
      <w:r w:rsidR="008333C8">
        <w:rPr>
          <w:sz w:val="28"/>
          <w:szCs w:val="28"/>
          <w:u w:val="single"/>
        </w:rPr>
        <w:t xml:space="preserve"> </w:t>
      </w:r>
      <w:r w:rsidR="008333C8">
        <w:rPr>
          <w:sz w:val="28"/>
          <w:szCs w:val="28"/>
        </w:rPr>
        <w:t>класс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0608D7">
        <w:rPr>
          <w:sz w:val="28"/>
          <w:szCs w:val="28"/>
          <w:u w:val="single"/>
        </w:rPr>
        <w:t>основное</w:t>
      </w:r>
      <w:r w:rsidRPr="007D318A">
        <w:rPr>
          <w:sz w:val="28"/>
          <w:szCs w:val="28"/>
          <w:u w:val="single"/>
        </w:rPr>
        <w:t xml:space="preserve"> общее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812F9B">
        <w:rPr>
          <w:sz w:val="28"/>
          <w:szCs w:val="28"/>
          <w:u w:val="single"/>
        </w:rPr>
        <w:t>99</w:t>
      </w:r>
    </w:p>
    <w:p w:rsidR="008333C8" w:rsidRDefault="008333C8" w:rsidP="008333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r w:rsidRPr="007D318A">
        <w:rPr>
          <w:sz w:val="28"/>
          <w:szCs w:val="28"/>
          <w:u w:val="single"/>
        </w:rPr>
        <w:t xml:space="preserve">Хачоев </w:t>
      </w:r>
      <w:r>
        <w:rPr>
          <w:sz w:val="28"/>
          <w:szCs w:val="28"/>
          <w:u w:val="single"/>
        </w:rPr>
        <w:t>Дмитрий Юрьевич</w:t>
      </w:r>
    </w:p>
    <w:p w:rsidR="008333C8" w:rsidRDefault="008333C8" w:rsidP="008333C8">
      <w:pPr>
        <w:jc w:val="center"/>
        <w:rPr>
          <w:sz w:val="28"/>
          <w:szCs w:val="28"/>
        </w:rPr>
      </w:pPr>
    </w:p>
    <w:p w:rsidR="008333C8" w:rsidRDefault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Pr="008333C8" w:rsidRDefault="008333C8" w:rsidP="008333C8"/>
    <w:p w:rsidR="008333C8" w:rsidRDefault="008333C8" w:rsidP="008333C8"/>
    <w:p w:rsidR="008333C8" w:rsidRPr="007D318A" w:rsidRDefault="008333C8" w:rsidP="008333C8">
      <w:pPr>
        <w:jc w:val="center"/>
        <w:rPr>
          <w:b/>
          <w:sz w:val="28"/>
          <w:szCs w:val="28"/>
          <w:u w:val="single"/>
        </w:rPr>
      </w:pPr>
      <w:r>
        <w:tab/>
      </w:r>
      <w:r w:rsidRPr="007D318A">
        <w:rPr>
          <w:b/>
          <w:sz w:val="28"/>
          <w:szCs w:val="28"/>
          <w:u w:val="single"/>
        </w:rPr>
        <w:t xml:space="preserve">2019-2020 </w:t>
      </w:r>
      <w:r w:rsidRPr="007D318A">
        <w:rPr>
          <w:b/>
          <w:sz w:val="28"/>
          <w:szCs w:val="28"/>
        </w:rPr>
        <w:t>учебный год</w:t>
      </w:r>
    </w:p>
    <w:p w:rsidR="008333C8" w:rsidRPr="00C678F0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C678F0">
        <w:rPr>
          <w:rFonts w:eastAsia="Calibri"/>
          <w:b/>
          <w:sz w:val="28"/>
          <w:szCs w:val="28"/>
          <w:lang w:val="de-DE" w:eastAsia="en-US"/>
        </w:rPr>
        <w:t>I</w:t>
      </w:r>
      <w:r w:rsidRPr="00C678F0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78F0"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3A27E6" w:rsidRDefault="003A27E6" w:rsidP="003A27E6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 xml:space="preserve">Рабочая программа по «Физической культуре»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3A27E6" w:rsidRDefault="003A27E6" w:rsidP="003A27E6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A27E6" w:rsidRDefault="003A27E6" w:rsidP="003A27E6">
      <w:pPr>
        <w:suppressAutoHyphens w:val="0"/>
        <w:spacing w:after="240"/>
        <w:ind w:left="-851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3A27E6" w:rsidRPr="00676B8B" w:rsidRDefault="003A27E6" w:rsidP="003A27E6">
      <w:pPr>
        <w:suppressAutoHyphens w:val="0"/>
        <w:spacing w:after="240"/>
        <w:ind w:left="-851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2. П</w:t>
      </w:r>
      <w:r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>;</w:t>
      </w: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3. П</w:t>
      </w:r>
      <w:r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</w:rPr>
        <w:t>;</w:t>
      </w: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4. Пр</w:t>
      </w:r>
      <w:r w:rsidRPr="006F0233">
        <w:rPr>
          <w:color w:val="000000"/>
        </w:rPr>
        <w:t xml:space="preserve">иказ </w:t>
      </w:r>
      <w:proofErr w:type="spellStart"/>
      <w:r w:rsidRPr="006F0233">
        <w:rPr>
          <w:color w:val="000000"/>
        </w:rPr>
        <w:t>Минобрнауки</w:t>
      </w:r>
      <w:proofErr w:type="spellEnd"/>
      <w:r w:rsidRPr="006F0233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5.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3A27E6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  <w:r>
        <w:rPr>
          <w:color w:val="000000"/>
        </w:rPr>
        <w:t>6. О</w:t>
      </w:r>
      <w:r w:rsidRPr="006F0233">
        <w:rPr>
          <w:color w:val="000000"/>
        </w:rPr>
        <w:t xml:space="preserve">сновная образовательная программа </w:t>
      </w:r>
      <w:r w:rsidR="00BC6F3B">
        <w:rPr>
          <w:color w:val="000000"/>
        </w:rPr>
        <w:t>основного</w:t>
      </w:r>
      <w:bookmarkStart w:id="0" w:name="_GoBack"/>
      <w:bookmarkEnd w:id="0"/>
      <w:r w:rsidRPr="006F0233">
        <w:rPr>
          <w:color w:val="000000"/>
        </w:rPr>
        <w:t xml:space="preserve"> общего образования МБОУ ТСОШ №1</w:t>
      </w:r>
      <w:r>
        <w:rPr>
          <w:color w:val="000000"/>
        </w:rPr>
        <w:t>;</w:t>
      </w:r>
    </w:p>
    <w:p w:rsidR="003A27E6" w:rsidRPr="006F0233" w:rsidRDefault="003A27E6" w:rsidP="003A27E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left="-851"/>
        <w:contextualSpacing/>
        <w:jc w:val="both"/>
        <w:rPr>
          <w:color w:val="000000"/>
        </w:rPr>
      </w:pPr>
    </w:p>
    <w:p w:rsidR="003A27E6" w:rsidRDefault="003A27E6" w:rsidP="003A27E6">
      <w:pPr>
        <w:suppressAutoHyphens w:val="0"/>
        <w:spacing w:after="200" w:line="276" w:lineRule="auto"/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7. </w:t>
      </w:r>
      <w:r w:rsidRPr="008333C8">
        <w:rPr>
          <w:rFonts w:eastAsia="Calibri"/>
          <w:szCs w:val="20"/>
          <w:lang w:eastAsia="en-US"/>
        </w:rPr>
        <w:t xml:space="preserve">«Комплексная программа физического воспитания учащихся 1-11 классов» (В.И. Лях, А.А. </w:t>
      </w:r>
      <w:proofErr w:type="spellStart"/>
      <w:r w:rsidRPr="008333C8">
        <w:rPr>
          <w:rFonts w:eastAsia="Calibri"/>
          <w:szCs w:val="20"/>
          <w:lang w:eastAsia="en-US"/>
        </w:rPr>
        <w:t>Зданевич</w:t>
      </w:r>
      <w:proofErr w:type="spellEnd"/>
      <w:proofErr w:type="gramStart"/>
      <w:r w:rsidRPr="008333C8">
        <w:rPr>
          <w:rFonts w:eastAsia="Calibri"/>
          <w:szCs w:val="20"/>
          <w:lang w:eastAsia="en-US"/>
        </w:rPr>
        <w:t>,-</w:t>
      </w:r>
      <w:proofErr w:type="gramEnd"/>
      <w:r w:rsidRPr="008333C8">
        <w:rPr>
          <w:rFonts w:eastAsia="Calibri"/>
          <w:szCs w:val="20"/>
          <w:lang w:eastAsia="en-US"/>
        </w:rPr>
        <w:t>М.: Просвещение, 2012г).</w:t>
      </w:r>
    </w:p>
    <w:p w:rsidR="002A7208" w:rsidRPr="002A7208" w:rsidRDefault="003A27E6" w:rsidP="002A7208">
      <w:pPr>
        <w:ind w:left="-851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8. </w:t>
      </w:r>
      <w:r w:rsidR="002A7208" w:rsidRPr="002A7208">
        <w:rPr>
          <w:rFonts w:eastAsia="Calibri"/>
          <w:szCs w:val="20"/>
          <w:lang w:eastAsia="en-US"/>
        </w:rPr>
        <w:t xml:space="preserve">Физическая культура. 8-9 классы: учеб. Для </w:t>
      </w:r>
      <w:proofErr w:type="spellStart"/>
      <w:r w:rsidR="002A7208" w:rsidRPr="002A7208">
        <w:rPr>
          <w:rFonts w:eastAsia="Calibri"/>
          <w:szCs w:val="20"/>
          <w:lang w:eastAsia="en-US"/>
        </w:rPr>
        <w:t>общеобразоват</w:t>
      </w:r>
      <w:proofErr w:type="spellEnd"/>
      <w:r w:rsidR="002A7208" w:rsidRPr="002A7208">
        <w:rPr>
          <w:rFonts w:eastAsia="Calibri"/>
          <w:szCs w:val="20"/>
          <w:lang w:eastAsia="en-US"/>
        </w:rPr>
        <w:t xml:space="preserve">. учреждений/ В.И Лях, А.А. </w:t>
      </w:r>
      <w:proofErr w:type="spellStart"/>
      <w:r w:rsidR="002A7208" w:rsidRPr="002A7208">
        <w:rPr>
          <w:rFonts w:eastAsia="Calibri"/>
          <w:szCs w:val="20"/>
          <w:lang w:eastAsia="en-US"/>
        </w:rPr>
        <w:t>Зданевич</w:t>
      </w:r>
      <w:proofErr w:type="spellEnd"/>
      <w:r w:rsidR="002A7208" w:rsidRPr="002A7208">
        <w:rPr>
          <w:rFonts w:eastAsia="Calibri"/>
          <w:szCs w:val="20"/>
          <w:lang w:eastAsia="en-US"/>
        </w:rPr>
        <w:t>; под ред. В.И. Ляха. – 8-е изд. – М.: Просвещение, 201</w:t>
      </w:r>
      <w:r w:rsidR="002A7208">
        <w:rPr>
          <w:rFonts w:eastAsia="Calibri"/>
          <w:szCs w:val="20"/>
          <w:lang w:eastAsia="en-US"/>
        </w:rPr>
        <w:t>7</w:t>
      </w:r>
      <w:r w:rsidR="002A7208" w:rsidRPr="002A7208">
        <w:rPr>
          <w:rFonts w:eastAsia="Calibri"/>
          <w:szCs w:val="20"/>
          <w:lang w:eastAsia="en-US"/>
        </w:rPr>
        <w:t>.</w:t>
      </w:r>
    </w:p>
    <w:p w:rsidR="007C7AB9" w:rsidRDefault="007C7AB9" w:rsidP="007C7AB9">
      <w:pPr>
        <w:ind w:left="-851"/>
        <w:jc w:val="both"/>
        <w:rPr>
          <w:rFonts w:eastAsia="Calibri"/>
          <w:lang w:eastAsia="en-US"/>
        </w:rPr>
      </w:pPr>
    </w:p>
    <w:p w:rsidR="00812F9B" w:rsidRPr="00B77C2F" w:rsidRDefault="002728EF" w:rsidP="00812F9B">
      <w:pPr>
        <w:tabs>
          <w:tab w:val="left" w:pos="3466"/>
        </w:tabs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учебным планом МБОУ ТСОШ №1 на 2019-2020 учебный год на изучение физкультуры  в </w:t>
      </w:r>
      <w:r w:rsidR="002A720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 xml:space="preserve"> классе отведено  </w:t>
      </w:r>
      <w:r w:rsidR="002A7208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 часа  в неделю. </w:t>
      </w:r>
      <w:r w:rsidR="00812F9B" w:rsidRPr="00B77C2F">
        <w:rPr>
          <w:rFonts w:eastAsia="Calibri"/>
          <w:lang w:eastAsia="en-US"/>
        </w:rPr>
        <w:t>В  соответствии с производственным календарем на 2020  год  3 часа пришлись  на праздничные дни (2</w:t>
      </w:r>
      <w:r w:rsidR="003A27E6">
        <w:rPr>
          <w:rFonts w:eastAsia="Calibri"/>
          <w:lang w:eastAsia="en-US"/>
        </w:rPr>
        <w:t>3</w:t>
      </w:r>
      <w:r w:rsidR="00812F9B" w:rsidRPr="00B77C2F">
        <w:rPr>
          <w:rFonts w:eastAsia="Calibri"/>
          <w:lang w:eastAsia="en-US"/>
        </w:rPr>
        <w:t xml:space="preserve"> февраля, </w:t>
      </w:r>
      <w:r w:rsidR="003A27E6">
        <w:rPr>
          <w:rFonts w:eastAsia="Calibri"/>
          <w:lang w:eastAsia="en-US"/>
        </w:rPr>
        <w:t>8</w:t>
      </w:r>
      <w:r w:rsidR="00812F9B" w:rsidRPr="00B77C2F">
        <w:rPr>
          <w:rFonts w:eastAsia="Calibri"/>
          <w:lang w:eastAsia="en-US"/>
        </w:rPr>
        <w:t xml:space="preserve"> марта, </w:t>
      </w:r>
      <w:r w:rsidR="003A27E6">
        <w:rPr>
          <w:rFonts w:eastAsia="Calibri"/>
          <w:lang w:eastAsia="en-US"/>
        </w:rPr>
        <w:t>9</w:t>
      </w:r>
      <w:r w:rsidR="00812F9B" w:rsidRPr="00B77C2F">
        <w:rPr>
          <w:rFonts w:eastAsia="Calibri"/>
          <w:lang w:eastAsia="en-US"/>
        </w:rPr>
        <w:t xml:space="preserve"> мая), поэтому  на изучение отведено </w:t>
      </w:r>
      <w:r w:rsidR="00812F9B">
        <w:rPr>
          <w:rFonts w:eastAsia="Calibri"/>
          <w:lang w:eastAsia="en-US"/>
        </w:rPr>
        <w:t>99</w:t>
      </w:r>
      <w:r w:rsidR="00812F9B" w:rsidRPr="00B77C2F">
        <w:rPr>
          <w:rFonts w:eastAsia="Calibri"/>
          <w:lang w:eastAsia="en-US"/>
        </w:rPr>
        <w:t xml:space="preserve"> часов.  </w:t>
      </w:r>
    </w:p>
    <w:p w:rsidR="006865C0" w:rsidRPr="00E22985" w:rsidRDefault="006865C0" w:rsidP="002728EF">
      <w:pPr>
        <w:tabs>
          <w:tab w:val="left" w:pos="3466"/>
        </w:tabs>
        <w:ind w:left="-851"/>
        <w:rPr>
          <w:rFonts w:eastAsia="Calibri"/>
          <w:lang w:eastAsia="en-US"/>
        </w:rPr>
      </w:pPr>
    </w:p>
    <w:p w:rsidR="008333C8" w:rsidRDefault="008333C8" w:rsidP="008333C8">
      <w:pPr>
        <w:tabs>
          <w:tab w:val="left" w:pos="3466"/>
        </w:tabs>
        <w:ind w:left="-851"/>
      </w:pP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</w:rPr>
        <w:t xml:space="preserve">Цели и задачи: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b/>
          <w:sz w:val="24"/>
          <w:szCs w:val="24"/>
          <w:u w:val="single"/>
        </w:rPr>
        <w:t>Цель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sz w:val="24"/>
          <w:szCs w:val="24"/>
        </w:rPr>
        <w:t>школьного образования по физической культуре</w:t>
      </w:r>
      <w:r w:rsidRPr="00D25D7A">
        <w:rPr>
          <w:rFonts w:ascii="Times New Roman" w:hAnsi="Times New Roman"/>
          <w:b/>
          <w:sz w:val="24"/>
          <w:szCs w:val="24"/>
        </w:rPr>
        <w:t xml:space="preserve">  </w:t>
      </w:r>
      <w:r w:rsidRPr="00D25D7A">
        <w:rPr>
          <w:rFonts w:ascii="Times New Roman" w:hAnsi="Times New Roman"/>
          <w:sz w:val="24"/>
          <w:szCs w:val="24"/>
        </w:rPr>
        <w:t xml:space="preserve">— 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</w:t>
      </w:r>
    </w:p>
    <w:p w:rsidR="007C7AB9" w:rsidRPr="00D25D7A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lastRenderedPageBreak/>
        <w:t xml:space="preserve">оптимизации трудовой деятельности и организации активного отдыха. 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>Образовательный процесс по физической культуре в основной школе строится так, чтобы были решены следующие</w:t>
      </w:r>
      <w:r w:rsidRPr="00D25D7A">
        <w:rPr>
          <w:rFonts w:ascii="Times New Roman" w:hAnsi="Times New Roman"/>
          <w:b/>
          <w:sz w:val="24"/>
          <w:szCs w:val="24"/>
        </w:rPr>
        <w:t xml:space="preserve"> </w:t>
      </w:r>
      <w:r w:rsidRPr="00D25D7A">
        <w:rPr>
          <w:rFonts w:ascii="Times New Roman" w:hAnsi="Times New Roman"/>
          <w:b/>
          <w:sz w:val="24"/>
          <w:szCs w:val="24"/>
          <w:u w:val="single"/>
        </w:rPr>
        <w:t>задачи</w:t>
      </w:r>
      <w:r w:rsidRPr="00D25D7A">
        <w:rPr>
          <w:rFonts w:ascii="Times New Roman" w:hAnsi="Times New Roman"/>
          <w:b/>
          <w:sz w:val="24"/>
          <w:szCs w:val="24"/>
        </w:rPr>
        <w:t>: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укрепление здоровья, развитие основных физических качеств и повышение функциональных возможностей организма;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7C7AB9" w:rsidRPr="00D25D7A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D25D7A">
        <w:rPr>
          <w:rFonts w:ascii="Times New Roman" w:hAnsi="Times New Roman"/>
          <w:sz w:val="24"/>
          <w:szCs w:val="24"/>
        </w:rPr>
        <w:t xml:space="preserve">• 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8333C8" w:rsidRPr="00873BDA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73BDA">
        <w:rPr>
          <w:rFonts w:eastAsia="Calibri"/>
          <w:b/>
          <w:sz w:val="28"/>
          <w:szCs w:val="28"/>
          <w:lang w:val="de-DE" w:eastAsia="en-US"/>
        </w:rPr>
        <w:t>II</w:t>
      </w:r>
      <w:r w:rsidRPr="00873BDA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73BDA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</w:t>
      </w:r>
    </w:p>
    <w:p w:rsidR="007C7AB9" w:rsidRPr="00ED5E3F" w:rsidRDefault="007C7AB9" w:rsidP="007C7AB9">
      <w:pPr>
        <w:pStyle w:val="a4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>учебного предмета  «физическая культура»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Эти качественные 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D5E3F">
        <w:rPr>
          <w:rFonts w:ascii="Times New Roman" w:hAnsi="Times New Roman"/>
          <w:sz w:val="24"/>
          <w:szCs w:val="24"/>
        </w:rPr>
        <w:t xml:space="preserve">Личностные результаты могут проявляться в разных областях культуры.   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знаниями по основам организации и проведения занятий физической культурой оздоровительной и тренировочной направленности, составлению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</w:rPr>
        <w:t xml:space="preserve">содержания занятий в соответствии с собственными задачами, индивидуальными особенностями физического развития и физической подготовленности.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активно включаться в совместные физкультурно-оздоровительные и спортивные мероприятия, принимать участие в их организации и проведении;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lastRenderedPageBreak/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планировать режим дня, обеспечивать оптимальное сочетание нагрузки и отдыха;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проводить туристские пешие походы, готовить снаряжение, организовывать и благоустраивать места стоянок, соблюдать правила безопасности;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красивая (правильная) осанка, умение ее длительно сохранять при разнообразных формах движения и пере движений;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культура движения, умение передвигаться красиво, легко и непринужденно.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умение максимально проявлять физические способности (качества) при выполнении тестовых упражнений по физической культуре.</w:t>
      </w:r>
    </w:p>
    <w:p w:rsidR="007C7AB9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b/>
          <w:sz w:val="24"/>
          <w:szCs w:val="24"/>
        </w:rPr>
        <w:t xml:space="preserve">Метапредметные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Метапредметные результаты характеризуют уровень сформированности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Метапредметные результаты проявляются в различных областях культуры.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явления культуры, способствующего развитию целостной личности человека, сознания и мышления, физических,  психических и нравственных качеств;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b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 </w:t>
      </w:r>
      <w:r w:rsidRPr="00ED5E3F">
        <w:rPr>
          <w:rFonts w:ascii="Times New Roman" w:hAnsi="Times New Roman"/>
          <w:b/>
          <w:sz w:val="24"/>
          <w:szCs w:val="24"/>
        </w:rPr>
        <w:t xml:space="preserve">Предметные  результаты: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Предметные результаты характери</w:t>
      </w:r>
      <w:r>
        <w:rPr>
          <w:rFonts w:ascii="Times New Roman" w:hAnsi="Times New Roman"/>
          <w:sz w:val="24"/>
          <w:szCs w:val="24"/>
        </w:rPr>
        <w:t xml:space="preserve">зуют опыт учащихся в творческой </w:t>
      </w:r>
      <w:r w:rsidRPr="00ED5E3F">
        <w:rPr>
          <w:rFonts w:ascii="Times New Roman" w:hAnsi="Times New Roman"/>
          <w:sz w:val="24"/>
          <w:szCs w:val="24"/>
        </w:rPr>
        <w:t xml:space="preserve">двигательной деятельности, который приобретается и закрепляется в процессе освоения учебного предмета «Физическая культура». 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lastRenderedPageBreak/>
        <w:t xml:space="preserve">       Приобретаемый опыт проявляется в знаниях и способах двигательной деятельности,  умениях творчески их применять при решении практических задач, связанных с организацией и проведением самостоятельных занятий физической культурой.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      Предметные результаты, так же как и метапредметные, проявляются в разных областях культуры.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познавательной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знание основных направлений развития физической культуры в обществе, их целей, задач и форм организации;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</w:rPr>
        <w:t xml:space="preserve"> </w:t>
      </w: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нравственной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инициативу 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ED5E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D5E3F">
        <w:rPr>
          <w:rFonts w:ascii="Times New Roman" w:hAnsi="Times New Roman"/>
          <w:sz w:val="24"/>
          <w:szCs w:val="24"/>
        </w:rPr>
        <w:t xml:space="preserve">, независимо от особенностей их здоровья, физической и технической подготовленности;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умение оказывать помощь </w:t>
      </w:r>
      <w:proofErr w:type="gramStart"/>
      <w:r w:rsidRPr="00ED5E3F">
        <w:rPr>
          <w:rFonts w:ascii="Times New Roman" w:hAnsi="Times New Roman"/>
          <w:sz w:val="24"/>
          <w:szCs w:val="24"/>
        </w:rPr>
        <w:t>занимающимся</w:t>
      </w:r>
      <w:proofErr w:type="gramEnd"/>
      <w:r w:rsidRPr="00ED5E3F">
        <w:rPr>
          <w:rFonts w:ascii="Times New Roman" w:hAnsi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трудовой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преодолевать трудност</w:t>
      </w:r>
      <w:r>
        <w:rPr>
          <w:rFonts w:ascii="Times New Roman" w:hAnsi="Times New Roman"/>
          <w:sz w:val="24"/>
          <w:szCs w:val="24"/>
        </w:rPr>
        <w:t xml:space="preserve">и, выполнять учебные задания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r w:rsidRPr="00ED5E3F">
        <w:rPr>
          <w:rFonts w:ascii="Times New Roman" w:hAnsi="Times New Roman"/>
          <w:sz w:val="24"/>
          <w:szCs w:val="24"/>
        </w:rPr>
        <w:t>технической</w:t>
      </w:r>
      <w:proofErr w:type="spellEnd"/>
      <w:r w:rsidRPr="00ED5E3F">
        <w:rPr>
          <w:rFonts w:ascii="Times New Roman" w:hAnsi="Times New Roman"/>
          <w:sz w:val="24"/>
          <w:szCs w:val="24"/>
        </w:rPr>
        <w:t xml:space="preserve"> и физической подготовке в полном объеме;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 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эстетической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организовывать сам</w:t>
      </w:r>
      <w:r>
        <w:rPr>
          <w:rFonts w:ascii="Times New Roman" w:hAnsi="Times New Roman"/>
          <w:sz w:val="24"/>
          <w:szCs w:val="24"/>
        </w:rPr>
        <w:t xml:space="preserve">остоятельные занятия физической </w:t>
      </w:r>
      <w:r w:rsidRPr="00ED5E3F">
        <w:rPr>
          <w:rFonts w:ascii="Times New Roman" w:hAnsi="Times New Roman"/>
          <w:sz w:val="24"/>
          <w:szCs w:val="24"/>
        </w:rPr>
        <w:t xml:space="preserve">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 </w:t>
      </w:r>
    </w:p>
    <w:p w:rsidR="007C7AB9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7C7AB9" w:rsidRPr="00ED5E3F" w:rsidRDefault="007C7AB9" w:rsidP="007C7AB9">
      <w:pPr>
        <w:pStyle w:val="a4"/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 w:rsidRPr="00ED5E3F">
        <w:rPr>
          <w:rFonts w:ascii="Times New Roman" w:hAnsi="Times New Roman"/>
          <w:sz w:val="24"/>
          <w:szCs w:val="24"/>
          <w:u w:val="single"/>
        </w:rPr>
        <w:t xml:space="preserve">В области физической культуры: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отбирать 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 xml:space="preserve">• 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7C7AB9" w:rsidRPr="00ED5E3F" w:rsidRDefault="007C7AB9" w:rsidP="007C7AB9">
      <w:pPr>
        <w:pStyle w:val="a4"/>
        <w:ind w:left="-851" w:firstLine="708"/>
        <w:jc w:val="both"/>
        <w:rPr>
          <w:rFonts w:ascii="Times New Roman" w:hAnsi="Times New Roman"/>
          <w:sz w:val="24"/>
          <w:szCs w:val="24"/>
        </w:rPr>
      </w:pPr>
      <w:r w:rsidRPr="00ED5E3F">
        <w:rPr>
          <w:rFonts w:ascii="Times New Roman" w:hAnsi="Times New Roman"/>
          <w:sz w:val="24"/>
          <w:szCs w:val="24"/>
        </w:rPr>
        <w:t>• 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A27E6" w:rsidRDefault="003A27E6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3A27E6" w:rsidRDefault="003A27E6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lastRenderedPageBreak/>
        <w:t>Контрольные тесты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511" w:type="dxa"/>
        <w:tblLayout w:type="fixed"/>
        <w:tblLook w:val="04A0" w:firstRow="1" w:lastRow="0" w:firstColumn="1" w:lastColumn="0" w:noHBand="0" w:noVBand="1"/>
      </w:tblPr>
      <w:tblGrid>
        <w:gridCol w:w="2853"/>
        <w:gridCol w:w="1182"/>
        <w:gridCol w:w="851"/>
        <w:gridCol w:w="1126"/>
        <w:gridCol w:w="1194"/>
        <w:gridCol w:w="722"/>
        <w:gridCol w:w="1583"/>
      </w:tblGrid>
      <w:tr w:rsidR="007C7AB9" w:rsidRPr="007C7AB9" w:rsidTr="007C7AB9">
        <w:trPr>
          <w:trHeight w:val="449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упражнения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Девочки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Мальчики</w:t>
            </w:r>
          </w:p>
        </w:tc>
      </w:tr>
      <w:tr w:rsidR="007C7AB9" w:rsidRPr="007C7AB9" w:rsidTr="007C7AB9">
        <w:trPr>
          <w:trHeight w:val="585"/>
        </w:trPr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отлично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хорошо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удовлетворительно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Бег 30м</w:t>
            </w:r>
            <w:proofErr w:type="gramStart"/>
            <w:r w:rsidRPr="007C7AB9">
              <w:rPr>
                <w:rFonts w:eastAsia="Arial Unicode MS"/>
                <w:lang w:eastAsia="en-US"/>
              </w:rPr>
              <w:t>,с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5.5-6.2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6.3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5.3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5.4-6.1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6.2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Челночный бег, 3х10м </w:t>
            </w:r>
            <w:proofErr w:type="gramStart"/>
            <w:r w:rsidRPr="007C7AB9">
              <w:rPr>
                <w:rFonts w:eastAsia="Arial Unicode MS"/>
                <w:lang w:eastAsia="en-US"/>
              </w:rPr>
              <w:t>с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меньше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8.7- 9.0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9.1 и больше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8.2 и меньше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8.3- 8.5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8.6 и больше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Прыжок в длину с места, </w:t>
            </w:r>
            <w:proofErr w:type="gramStart"/>
            <w:r w:rsidRPr="007C7AB9">
              <w:rPr>
                <w:rFonts w:eastAsia="Arial Unicode MS"/>
                <w:lang w:eastAsia="en-US"/>
              </w:rPr>
              <w:t>см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123-125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124и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179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178- 135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134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Прыжок через скакалку кол- </w:t>
            </w:r>
            <w:proofErr w:type="gramStart"/>
            <w:r w:rsidRPr="007C7AB9">
              <w:rPr>
                <w:rFonts w:eastAsia="Arial Unicode MS"/>
                <w:lang w:eastAsia="en-US"/>
              </w:rPr>
              <w:t>во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раз в мин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110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109-91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90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89-71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70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 xml:space="preserve">Подтягивание, кол- </w:t>
            </w:r>
            <w:proofErr w:type="gramStart"/>
            <w:r w:rsidRPr="007C7AB9">
              <w:rPr>
                <w:rFonts w:eastAsia="Arial Unicode MS"/>
                <w:lang w:eastAsia="en-US"/>
              </w:rPr>
              <w:t>во</w:t>
            </w:r>
            <w:proofErr w:type="gramEnd"/>
            <w:r w:rsidRPr="007C7AB9">
              <w:rPr>
                <w:rFonts w:eastAsia="Arial Unicode MS"/>
                <w:lang w:eastAsia="en-US"/>
              </w:rPr>
              <w:t xml:space="preserve"> раз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14 и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13-6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left="-512" w:firstLine="512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5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8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7-4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3 и меньше</w:t>
            </w:r>
          </w:p>
        </w:tc>
      </w:tr>
      <w:tr w:rsidR="007C7AB9" w:rsidRPr="007C7AB9" w:rsidTr="007C7AB9">
        <w:trPr>
          <w:trHeight w:val="105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Поднимание туловища, кол-во раз, за 30 сек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16 больше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10-15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9 и меньше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22 и больше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12-21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en-US"/>
              </w:rPr>
            </w:pPr>
            <w:r w:rsidRPr="007C7AB9">
              <w:rPr>
                <w:rFonts w:eastAsia="Arial Unicode MS"/>
                <w:lang w:eastAsia="en-US"/>
              </w:rPr>
              <w:t>11 и меньше</w:t>
            </w:r>
          </w:p>
        </w:tc>
      </w:tr>
    </w:tbl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  <w:r w:rsidRPr="007C7AB9">
        <w:rPr>
          <w:rFonts w:eastAsiaTheme="minorHAnsi"/>
          <w:b/>
          <w:lang w:eastAsia="en-US"/>
        </w:rPr>
        <w:t>Контрольные упражнения</w:t>
      </w:r>
    </w:p>
    <w:p w:rsidR="007C7AB9" w:rsidRPr="007C7AB9" w:rsidRDefault="007C7AB9" w:rsidP="007C7AB9">
      <w:pPr>
        <w:suppressAutoHyphens w:val="0"/>
        <w:jc w:val="center"/>
        <w:rPr>
          <w:rFonts w:eastAsiaTheme="minorHAnsi"/>
          <w:b/>
          <w:lang w:eastAsia="en-US"/>
        </w:rPr>
      </w:pPr>
    </w:p>
    <w:tbl>
      <w:tblPr>
        <w:tblStyle w:val="a5"/>
        <w:tblW w:w="9269" w:type="dxa"/>
        <w:tblLayout w:type="fixed"/>
        <w:tblLook w:val="04A0" w:firstRow="1" w:lastRow="0" w:firstColumn="1" w:lastColumn="0" w:noHBand="0" w:noVBand="1"/>
      </w:tblPr>
      <w:tblGrid>
        <w:gridCol w:w="2427"/>
        <w:gridCol w:w="1004"/>
        <w:gridCol w:w="788"/>
        <w:gridCol w:w="886"/>
        <w:gridCol w:w="1451"/>
        <w:gridCol w:w="986"/>
        <w:gridCol w:w="1727"/>
      </w:tblGrid>
      <w:tr w:rsidR="007C7AB9" w:rsidRPr="007C7AB9" w:rsidTr="007C7AB9">
        <w:trPr>
          <w:trHeight w:val="44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оценки</w:t>
            </w: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упражнения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Девочки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jc w:val="center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Мальчики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отлично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хорошо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удовлетворительно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60м,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10.4 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10.5 – 11.6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11.7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10,1-11,1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11,2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300м, мин,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1.07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1.08 - 1.21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1.22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1,00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1.01- 1.17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1.18и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1000м, </w:t>
            </w:r>
            <w:proofErr w:type="spellStart"/>
            <w:r w:rsidRPr="007C7AB9">
              <w:rPr>
                <w:rFonts w:eastAsia="Arial Unicode MS"/>
                <w:lang w:eastAsia="ru-RU"/>
              </w:rPr>
              <w:t>мин</w:t>
            </w:r>
            <w:proofErr w:type="gramStart"/>
            <w:r w:rsidRPr="007C7AB9">
              <w:rPr>
                <w:rFonts w:eastAsia="Arial Unicode MS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5.21 - 7.20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7.21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4.45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4.46-6.45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6.46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Бег 1500м, </w:t>
            </w:r>
            <w:proofErr w:type="spellStart"/>
            <w:r w:rsidRPr="007C7AB9">
              <w:rPr>
                <w:rFonts w:eastAsia="Arial Unicode MS"/>
                <w:lang w:eastAsia="ru-RU"/>
              </w:rPr>
              <w:t>мин</w:t>
            </w:r>
            <w:proofErr w:type="gramStart"/>
            <w:r w:rsidRPr="007C7AB9">
              <w:rPr>
                <w:rFonts w:eastAsia="Arial Unicode MS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9.00 и меньше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9.01-10.29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10.30 и больше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8.50 и меньше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8.51- 9.59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10.00 и больше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Прыжок  в длину,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см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300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299 - 221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220 и мень</w:t>
            </w:r>
            <w:r w:rsidRPr="007C7AB9">
              <w:rPr>
                <w:rFonts w:eastAsia="Arial Unicode MS"/>
                <w:lang w:eastAsia="ru-RU"/>
              </w:rPr>
              <w:lastRenderedPageBreak/>
              <w:t>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>340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339- 261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260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lastRenderedPageBreak/>
              <w:t xml:space="preserve">Прыжок в высоту, </w:t>
            </w:r>
            <w:proofErr w:type="gramStart"/>
            <w:r w:rsidRPr="007C7AB9">
              <w:rPr>
                <w:rFonts w:eastAsia="Arial Unicode MS"/>
                <w:lang w:eastAsia="ru-RU"/>
              </w:rPr>
              <w:t>см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105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100 - 85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80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110 и больше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100 - 90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85 и меньше</w:t>
            </w:r>
          </w:p>
        </w:tc>
      </w:tr>
      <w:tr w:rsidR="007C7AB9" w:rsidRPr="007C7AB9" w:rsidTr="007C7AB9">
        <w:trPr>
          <w:trHeight w:val="572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Метание мяча (150г), 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21 и больше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20 -15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14 и меньше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ind w:right="2198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 xml:space="preserve">34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33-21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B9" w:rsidRPr="007C7AB9" w:rsidRDefault="007C7AB9" w:rsidP="007C7AB9">
            <w:pPr>
              <w:suppressAutoHyphens w:val="0"/>
              <w:rPr>
                <w:rFonts w:eastAsia="Arial Unicode MS"/>
                <w:lang w:eastAsia="ru-RU"/>
              </w:rPr>
            </w:pPr>
            <w:r w:rsidRPr="007C7AB9">
              <w:rPr>
                <w:rFonts w:eastAsia="Arial Unicode MS"/>
                <w:lang w:eastAsia="ru-RU"/>
              </w:rPr>
              <w:t>20 и меньше</w:t>
            </w:r>
          </w:p>
        </w:tc>
      </w:tr>
    </w:tbl>
    <w:p w:rsidR="003A27E6" w:rsidRDefault="003A27E6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</w:p>
    <w:p w:rsidR="008333C8" w:rsidRPr="00317D42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333C8" w:rsidRDefault="008333C8" w:rsidP="008333C8">
      <w:pPr>
        <w:suppressAutoHyphens w:val="0"/>
        <w:spacing w:after="200" w:line="276" w:lineRule="auto"/>
        <w:ind w:left="-851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/>
          <w:bCs/>
          <w:lang w:eastAsia="en-US"/>
        </w:rPr>
      </w:pPr>
      <w:r w:rsidRPr="002A7208">
        <w:rPr>
          <w:rFonts w:eastAsia="Calibri"/>
          <w:b/>
          <w:bCs/>
          <w:lang w:val="en-US" w:eastAsia="en-US"/>
        </w:rPr>
        <w:t>I</w:t>
      </w:r>
      <w:r w:rsidRPr="002A7208">
        <w:rPr>
          <w:rFonts w:eastAsia="Calibri"/>
          <w:b/>
          <w:bCs/>
          <w:lang w:eastAsia="en-US"/>
        </w:rPr>
        <w:t>. Что вам надо знать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Cs/>
          <w:lang w:eastAsia="en-US"/>
        </w:rPr>
      </w:pPr>
      <w:r w:rsidRPr="002A7208">
        <w:rPr>
          <w:rFonts w:eastAsia="Calibri"/>
          <w:bCs/>
          <w:lang w:eastAsia="en-US"/>
        </w:rPr>
        <w:t>Влияние возрастных особенностей организма на физическое развитие и физическую подготовленность.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Роль опорно-двигательного аппарата в выполнении физических упражнений.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Значение нервной системы в управлении движениями и регуляции систем организма.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Психические процессы в обучении двигательным действиям.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 xml:space="preserve">Самоконтроль при </w:t>
      </w:r>
      <w:proofErr w:type="gramStart"/>
      <w:r w:rsidRPr="002A7208">
        <w:rPr>
          <w:rFonts w:eastAsia="Calibri"/>
          <w:bCs/>
          <w:lang w:eastAsia="en-US"/>
        </w:rPr>
        <w:t>занятиях</w:t>
      </w:r>
      <w:proofErr w:type="gramEnd"/>
      <w:r w:rsidRPr="002A7208">
        <w:rPr>
          <w:rFonts w:eastAsia="Calibri"/>
          <w:bCs/>
          <w:lang w:eastAsia="en-US"/>
        </w:rPr>
        <w:t xml:space="preserve"> физическими упражнениями.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Основы обучения и самообучения двигательным действиям.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Личная гигиена в процессе занятий физическими упражнениями.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Предупреждение травматизма и оказание первой помощи при травмах и ушибах.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Совершенствование физических способностей.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История возникновения и формирования физической культуры.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Физическая культура и олимпийское движение в России.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Олимпиады современности: странички истории.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/>
          <w:bCs/>
          <w:lang w:eastAsia="en-US"/>
        </w:rPr>
      </w:pPr>
      <w:r w:rsidRPr="002A7208">
        <w:rPr>
          <w:rFonts w:eastAsia="Calibri"/>
          <w:b/>
          <w:bCs/>
          <w:lang w:val="en-US" w:eastAsia="en-US"/>
        </w:rPr>
        <w:t>II</w:t>
      </w:r>
      <w:r w:rsidRPr="002A7208">
        <w:rPr>
          <w:rFonts w:eastAsia="Calibri"/>
          <w:b/>
          <w:bCs/>
          <w:lang w:eastAsia="en-US"/>
        </w:rPr>
        <w:t>. Базовые виды спорта школьной программы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Cs/>
          <w:lang w:eastAsia="en-US"/>
        </w:rPr>
      </w:pPr>
      <w:r w:rsidRPr="002A7208">
        <w:rPr>
          <w:rFonts w:eastAsia="Calibri"/>
          <w:bCs/>
          <w:lang w:eastAsia="en-US"/>
        </w:rPr>
        <w:t>Баскетбол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Гандбол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Футбол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Волейбол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Гимнастика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Легкая атлетика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Лыжная подготовка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Элементы единоборств</w:t>
      </w:r>
      <w:r>
        <w:rPr>
          <w:rFonts w:eastAsia="Calibri"/>
          <w:bCs/>
          <w:lang w:eastAsia="en-US"/>
        </w:rPr>
        <w:t xml:space="preserve">. </w:t>
      </w:r>
      <w:r w:rsidRPr="002A7208">
        <w:rPr>
          <w:rFonts w:eastAsia="Calibri"/>
          <w:bCs/>
          <w:lang w:eastAsia="en-US"/>
        </w:rPr>
        <w:t>Плавание</w:t>
      </w:r>
      <w:r w:rsidR="003A27E6">
        <w:rPr>
          <w:rFonts w:eastAsia="Calibri"/>
          <w:bCs/>
          <w:lang w:eastAsia="en-US"/>
        </w:rPr>
        <w:t>.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/>
          <w:bCs/>
          <w:lang w:eastAsia="en-US"/>
        </w:rPr>
      </w:pPr>
      <w:r w:rsidRPr="002A7208">
        <w:rPr>
          <w:rFonts w:eastAsia="Calibri"/>
          <w:b/>
          <w:bCs/>
          <w:lang w:val="en-US" w:eastAsia="en-US"/>
        </w:rPr>
        <w:t>III</w:t>
      </w:r>
      <w:r w:rsidRPr="002A7208">
        <w:rPr>
          <w:rFonts w:eastAsia="Calibri"/>
          <w:b/>
          <w:bCs/>
          <w:lang w:eastAsia="en-US"/>
        </w:rPr>
        <w:t>. Самостоятельные занятия физическими упражнениями</w:t>
      </w:r>
    </w:p>
    <w:p w:rsidR="002A7208" w:rsidRPr="002A7208" w:rsidRDefault="002A7208" w:rsidP="003A27E6">
      <w:pPr>
        <w:suppressAutoHyphens w:val="0"/>
        <w:jc w:val="both"/>
        <w:rPr>
          <w:rFonts w:eastAsia="Calibri"/>
          <w:b/>
          <w:bCs/>
          <w:lang w:eastAsia="en-US"/>
        </w:rPr>
      </w:pPr>
      <w:r w:rsidRPr="002A7208">
        <w:rPr>
          <w:rFonts w:eastAsia="Calibri"/>
          <w:bCs/>
          <w:lang w:eastAsia="en-US"/>
        </w:rPr>
        <w:t>Утренняя гимнастика.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Выбирайте виды спорта.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Тренировку начинаем с разминки.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Повышайте физическую подготовленность.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Коньки.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Хоккей.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Бадминтон.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Скейтборд.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Атлетическая гимнастика.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После тренировки.</w:t>
      </w:r>
      <w:r w:rsidR="003A27E6">
        <w:rPr>
          <w:rFonts w:eastAsia="Calibri"/>
          <w:bCs/>
          <w:lang w:eastAsia="en-US"/>
        </w:rPr>
        <w:t xml:space="preserve"> </w:t>
      </w:r>
      <w:r w:rsidRPr="002A7208">
        <w:rPr>
          <w:rFonts w:eastAsia="Calibri"/>
          <w:bCs/>
          <w:lang w:eastAsia="en-US"/>
        </w:rPr>
        <w:t>Ваш домашний стадион.</w:t>
      </w:r>
    </w:p>
    <w:p w:rsidR="005F6273" w:rsidRDefault="005F6273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</w:p>
    <w:p w:rsid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>
        <w:rPr>
          <w:rFonts w:eastAsia="Calibri"/>
          <w:b/>
          <w:bCs/>
          <w:sz w:val="28"/>
          <w:szCs w:val="56"/>
          <w:lang w:eastAsia="en-US"/>
        </w:rPr>
        <w:t xml:space="preserve">Раздел </w:t>
      </w:r>
      <w:r w:rsidRPr="008333C8">
        <w:rPr>
          <w:rFonts w:eastAsia="Calibri"/>
          <w:b/>
          <w:bCs/>
          <w:sz w:val="28"/>
          <w:szCs w:val="56"/>
          <w:lang w:val="en-US" w:eastAsia="en-US"/>
        </w:rPr>
        <w:t>IV</w:t>
      </w:r>
      <w:r w:rsidRPr="008333C8">
        <w:rPr>
          <w:rFonts w:eastAsia="Calibri"/>
          <w:b/>
          <w:bCs/>
          <w:sz w:val="28"/>
          <w:szCs w:val="56"/>
          <w:lang w:eastAsia="en-US"/>
        </w:rPr>
        <w:t xml:space="preserve">. </w:t>
      </w:r>
    </w:p>
    <w:p w:rsidR="008333C8" w:rsidRPr="008333C8" w:rsidRDefault="008333C8" w:rsidP="008333C8">
      <w:pPr>
        <w:suppressAutoHyphens w:val="0"/>
        <w:jc w:val="center"/>
        <w:rPr>
          <w:rFonts w:eastAsia="Calibri"/>
          <w:b/>
          <w:bCs/>
          <w:sz w:val="28"/>
          <w:szCs w:val="56"/>
          <w:lang w:eastAsia="en-US"/>
        </w:rPr>
      </w:pPr>
      <w:r w:rsidRPr="008333C8">
        <w:rPr>
          <w:rFonts w:eastAsia="Calibri"/>
          <w:b/>
          <w:bCs/>
          <w:sz w:val="28"/>
          <w:szCs w:val="56"/>
          <w:lang w:eastAsia="en-US"/>
        </w:rPr>
        <w:t>Календарно-тематическое планирование</w:t>
      </w:r>
    </w:p>
    <w:p w:rsidR="008333C8" w:rsidRDefault="008333C8" w:rsidP="008333C8">
      <w:pPr>
        <w:tabs>
          <w:tab w:val="left" w:pos="3466"/>
        </w:tabs>
      </w:pPr>
    </w:p>
    <w:p w:rsidR="00991438" w:rsidRPr="00991438" w:rsidRDefault="00991438" w:rsidP="00991438">
      <w:pPr>
        <w:suppressAutoHyphens w:val="0"/>
        <w:jc w:val="both"/>
        <w:rPr>
          <w:rFonts w:eastAsia="Calibri"/>
          <w:lang w:eastAsia="en-US"/>
        </w:rPr>
      </w:pP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563"/>
        <w:gridCol w:w="784"/>
        <w:gridCol w:w="756"/>
        <w:gridCol w:w="19"/>
        <w:gridCol w:w="14"/>
        <w:gridCol w:w="20"/>
        <w:gridCol w:w="32"/>
        <w:gridCol w:w="30"/>
        <w:gridCol w:w="7"/>
        <w:gridCol w:w="19"/>
        <w:gridCol w:w="749"/>
      </w:tblGrid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№ урока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</w:p>
          <w:p w:rsidR="002A7208" w:rsidRPr="002A7208" w:rsidRDefault="002A7208" w:rsidP="002A7208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Наименование главы, тема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Кол-во часов</w:t>
            </w:r>
          </w:p>
        </w:tc>
        <w:tc>
          <w:tcPr>
            <w:tcW w:w="1646" w:type="dxa"/>
            <w:gridSpan w:val="9"/>
            <w:shd w:val="clear" w:color="auto" w:fill="auto"/>
          </w:tcPr>
          <w:p w:rsidR="002A7208" w:rsidRPr="002A7208" w:rsidRDefault="002A7208" w:rsidP="002A7208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Дата проведение</w:t>
            </w: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1-15</w:t>
            </w:r>
          </w:p>
        </w:tc>
        <w:tc>
          <w:tcPr>
            <w:tcW w:w="6347" w:type="dxa"/>
            <w:gridSpan w:val="2"/>
            <w:shd w:val="clear" w:color="auto" w:fill="auto"/>
          </w:tcPr>
          <w:p w:rsidR="002A7208" w:rsidRPr="002A7208" w:rsidRDefault="002A7208" w:rsidP="003A27E6">
            <w:pPr>
              <w:suppressAutoHyphens w:val="0"/>
              <w:jc w:val="center"/>
              <w:rPr>
                <w:rFonts w:eastAsia="Arial Unicode MS" w:cs="Arial Unicode MS"/>
                <w:b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Легкая атлетика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15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план</w:t>
            </w:r>
          </w:p>
        </w:tc>
        <w:tc>
          <w:tcPr>
            <w:tcW w:w="805" w:type="dxa"/>
            <w:gridSpan w:val="4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факт</w:t>
            </w: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по ТБ. Высокий старт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,</w:t>
            </w:r>
            <w:r w:rsidRPr="002A7208">
              <w:rPr>
                <w:rFonts w:eastAsia="Arial Unicode MS" w:cs="Arial Unicode MS"/>
                <w:lang w:eastAsia="ru-RU"/>
              </w:rPr>
              <w:t xml:space="preserve"> бег с ускорением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(30-40м),</w:t>
            </w:r>
            <w:r w:rsidRPr="002A7208">
              <w:rPr>
                <w:rFonts w:eastAsia="Arial Unicode MS" w:cs="Arial Unicode MS"/>
                <w:lang w:eastAsia="ru-RU"/>
              </w:rPr>
              <w:t xml:space="preserve"> финиширование. Встречная эстафета.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2.09</w:t>
            </w:r>
          </w:p>
        </w:tc>
        <w:tc>
          <w:tcPr>
            <w:tcW w:w="805" w:type="dxa"/>
            <w:gridSpan w:val="4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на результат (30м</w:t>
            </w:r>
            <w:r w:rsidR="00B52061">
              <w:rPr>
                <w:rFonts w:eastAsia="Arial Unicode MS" w:cs="Arial Unicode MS"/>
                <w:lang w:eastAsia="ru-RU"/>
              </w:rPr>
              <w:t>)</w:t>
            </w:r>
            <w:r w:rsidRPr="002A7208">
              <w:rPr>
                <w:rFonts w:eastAsia="Arial Unicode MS" w:cs="Arial Unicode MS"/>
                <w:lang w:eastAsia="ru-RU"/>
              </w:rPr>
              <w:t>. Круговая эстафета.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3.09</w:t>
            </w:r>
          </w:p>
        </w:tc>
        <w:tc>
          <w:tcPr>
            <w:tcW w:w="805" w:type="dxa"/>
            <w:gridSpan w:val="4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Низкий старт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,</w:t>
            </w:r>
            <w:r w:rsidRPr="002A7208">
              <w:rPr>
                <w:rFonts w:eastAsia="Arial Unicode MS" w:cs="Arial Unicode MS"/>
                <w:lang w:eastAsia="ru-RU"/>
              </w:rPr>
              <w:t xml:space="preserve"> бег с ускорением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(50-60м),</w:t>
            </w:r>
            <w:r w:rsidRPr="002A7208">
              <w:rPr>
                <w:rFonts w:eastAsia="Arial Unicode MS" w:cs="Arial Unicode MS"/>
                <w:lang w:eastAsia="ru-RU"/>
              </w:rPr>
              <w:t xml:space="preserve"> финиширование. Эстафетный бег, передача эстафетной палочки.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41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4.09</w:t>
            </w:r>
          </w:p>
        </w:tc>
        <w:tc>
          <w:tcPr>
            <w:tcW w:w="805" w:type="dxa"/>
            <w:gridSpan w:val="4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на результат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(60м).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46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гов разбега. Челночный бег 3х10м/</w:t>
            </w:r>
            <w:proofErr w:type="gramStart"/>
            <w:r w:rsidRPr="002A7208">
              <w:rPr>
                <w:rFonts w:eastAsia="Arial Unicode MS" w:cs="Arial Unicode MS"/>
                <w:lang w:eastAsia="ru-RU"/>
              </w:rPr>
              <w:t>с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>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Обучение отталкивания в прыжке в длину способом «согнув ноги», полёта, прыжок с 7-9 шагов разбега. Челночный бег 3х10 на результат.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шагов с разбега. Приземление.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шагов с разбега.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Метание малого мяча на дальность 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 xml:space="preserve">с </w:t>
            </w:r>
            <w:r w:rsidRPr="002A7208">
              <w:rPr>
                <w:rFonts w:eastAsia="Arial Unicode MS" w:cs="Arial Unicode MS"/>
                <w:lang w:eastAsia="ru-RU"/>
              </w:rPr>
              <w:t xml:space="preserve"> места. Прыжок в длину с места.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на дальность с разбега. Прыжок в длину с места.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на дальность. Эстафетный бег.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на дальность.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в равномерном темпе. Бег 300 м (д), 500м (м). Эстафетный бег.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30.09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Бег в равномерном темпе. Бег 300 м (д), 500м (м).  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1.10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Бег в равномерном темпе. 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7208">
                <w:rPr>
                  <w:rFonts w:eastAsia="Arial Unicode MS" w:cs="Arial Unicode MS"/>
                  <w:lang w:eastAsia="ru-RU"/>
                </w:rPr>
                <w:t>1000 м</w:t>
              </w:r>
            </w:smartTag>
            <w:r w:rsidRPr="002A7208">
              <w:rPr>
                <w:rFonts w:eastAsia="Arial Unicode MS" w:cs="Arial Unicode MS"/>
                <w:lang w:eastAsia="ru-RU"/>
              </w:rPr>
              <w:t xml:space="preserve">.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97" w:type="dxa"/>
            <w:gridSpan w:val="8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2.10</w:t>
            </w:r>
          </w:p>
        </w:tc>
        <w:tc>
          <w:tcPr>
            <w:tcW w:w="749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573F26">
        <w:trPr>
          <w:trHeight w:val="575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16-22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>Кроссовая подготовка</w:t>
            </w:r>
            <w:r>
              <w:rPr>
                <w:rFonts w:eastAsia="Arial Unicode MS" w:cs="Arial Unicode MS"/>
                <w:b/>
                <w:lang w:eastAsia="ru-RU"/>
              </w:rPr>
              <w:t xml:space="preserve"> (7</w:t>
            </w:r>
            <w:r w:rsidR="00887039">
              <w:rPr>
                <w:rFonts w:eastAsia="Arial Unicode MS" w:cs="Arial Unicode MS"/>
                <w:b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(12мин).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одоление препятствий.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(14мин).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одоление препятствий.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8.10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(15мин).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 xml:space="preserve">одоление препятствий. «Лапта». 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(15мин).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 xml:space="preserve">одоление препятствий. «Лапта». 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(15мин).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одоление препятствий.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(15мин).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Пре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одоление препятствий.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на развитие выносливости (2000м).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FA52B6">
        <w:trPr>
          <w:trHeight w:val="575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23-27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Гимнастика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 xml:space="preserve"> (5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ТБ. Переход с шага на месте на ходьбу в колонне. Подтягивание из виса.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Переход с шага на месте на ходьбу в колонне. Подтягивание (м), поднимание туловища (д).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Переход с шага на месте на ходьбу в колонне. Н/перекладина (м). Бревно (д).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78" w:type="dxa"/>
            <w:gridSpan w:val="7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28.10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26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Переход с шага на месте на ходьбу в колонне. Н/перекладина (м). Бревно (д).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09" w:type="dxa"/>
            <w:gridSpan w:val="4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29.10</w:t>
            </w:r>
          </w:p>
        </w:tc>
        <w:tc>
          <w:tcPr>
            <w:tcW w:w="837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i/>
                <w:iCs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Переход с шага на месте на ходьбу в колонне. Н/перекладина (м). Бревно (д).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809" w:type="dxa"/>
            <w:gridSpan w:val="4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30.10</w:t>
            </w:r>
          </w:p>
        </w:tc>
        <w:tc>
          <w:tcPr>
            <w:tcW w:w="837" w:type="dxa"/>
            <w:gridSpan w:val="5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391BC5">
        <w:trPr>
          <w:trHeight w:val="374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28-39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>Волейбол</w:t>
            </w:r>
            <w:r>
              <w:rPr>
                <w:rFonts w:eastAsia="Arial Unicode MS" w:cs="Arial Unicode MS"/>
                <w:b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12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ТБ. Стойки и передвижения игрока. Передача мяча свер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ху двумя руками в прыжке в парах. Нападающий удар при встречных передачах. Нижняя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29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Стойки и передвижения игрока. Передача мяча свер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ху двумя руками в прыжке в парах через зону. Напа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дающий удар при встречных передачах. Нижняя прямая подача.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Передача мяча свер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ху двумя руками в прыжке в тройках. Нападающий удар при встречных передачах.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дача, прием мяча, отраженного сеткой. Учебная иг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 xml:space="preserve">ра.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Нападающий удар при встречных передачах.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дача, прием мяча. Учебная иг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ра.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Нападающий удар. Блокирование мяча.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дача, прием мяча, отраженного сеткой. Прием мяча снизу.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/>
                <w:iCs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Нападающий удар. Блокирование мяча.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дача, прием мяча, отраженного сеткой. Прием мяча снизу.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Нападающий удар. Блокирование мяча.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 в зоны 1,5, прием мяча. Прием мяча снизу в группе.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Нападающий удар. Блокирование мяча. Верхняя прямая по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дача в зоны 1,5, прием мяча. Прием мяча снизу в группе.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rPr>
                <w:rFonts w:eastAsia="Arial Unicode MS" w:cs="Arial Unicode MS"/>
                <w:i/>
                <w:iCs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дающий удар. Верхняя прямая подача в зону 6, прием мяча снизу.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27.11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color w:val="000000"/>
                <w:lang w:val="x-none"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дающий удар. Верхняя прямая подача в зону 6, прием мяча снизу. Игра в нападение через 3-ю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2.12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Напа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 xml:space="preserve">дающий удар. Верхняя прямая подача, в зоны 1,6,5, прием мяча снизу. Игра в нападение </w:t>
            </w:r>
            <w:proofErr w:type="gramStart"/>
            <w:r w:rsidRPr="002A7208">
              <w:rPr>
                <w:rFonts w:eastAsia="Arial Unicode MS" w:cs="Arial Unicode MS"/>
                <w:lang w:eastAsia="ru-RU"/>
              </w:rPr>
              <w:t>через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 xml:space="preserve"> </w:t>
            </w:r>
          </w:p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4-ю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3.12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39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Напа</w:t>
            </w:r>
            <w:r w:rsidRPr="002A7208">
              <w:rPr>
                <w:rFonts w:eastAsia="Arial Unicode MS" w:cs="Arial Unicode MS"/>
                <w:bCs/>
                <w:lang w:eastAsia="ru-RU"/>
              </w:rPr>
              <w:softHyphen/>
              <w:t xml:space="preserve">дающий удар. Верхняя прямая подача, в зоны 1,6,5, прием мяча снизу. Игра в нападение </w:t>
            </w:r>
            <w:proofErr w:type="gramStart"/>
            <w:r w:rsidRPr="002A7208">
              <w:rPr>
                <w:rFonts w:eastAsia="Arial Unicode MS" w:cs="Arial Unicode MS"/>
                <w:bCs/>
                <w:lang w:eastAsia="ru-RU"/>
              </w:rPr>
              <w:t>через</w:t>
            </w:r>
            <w:proofErr w:type="gramEnd"/>
            <w:r w:rsidRPr="002A7208">
              <w:rPr>
                <w:rFonts w:eastAsia="Arial Unicode MS" w:cs="Arial Unicode MS"/>
                <w:bCs/>
                <w:lang w:eastAsia="ru-RU"/>
              </w:rPr>
              <w:t xml:space="preserve"> </w:t>
            </w:r>
          </w:p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4-ю зону.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4.12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F82C7C">
        <w:trPr>
          <w:trHeight w:val="307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40-48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/>
                <w:bCs/>
                <w:lang w:eastAsia="ru-RU"/>
              </w:rPr>
              <w:t>Гимнастика 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9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Инструктаж по ТБ. Повороты на месте. Брусья (м), брусья (д). Лазанье по канату (м) без помощи ног; </w:t>
            </w:r>
            <w:r w:rsidRPr="002A7208">
              <w:rPr>
                <w:rFonts w:eastAsia="Arial Unicode MS" w:cs="Arial Unicode MS"/>
                <w:lang w:eastAsia="ru-RU"/>
              </w:rPr>
              <w:lastRenderedPageBreak/>
              <w:t>(д) в два приёма.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9.12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41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Повороты на месте. Брусья (м), брусья (д). Лазанье по канату (м) без помощи ног; (д) в два приёма.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Повороты на месте. Брусья (м), брусья (д). Лазанье по канату (м) без помощи ног; (д) в два приёма.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Брусья (м), брусья (д).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Строевой шаг. Повороты в движении. Опорный </w:t>
            </w:r>
            <w:proofErr w:type="gramStart"/>
            <w:r w:rsidRPr="002A7208">
              <w:rPr>
                <w:rFonts w:eastAsia="Arial Unicode MS" w:cs="Arial Unicode MS"/>
                <w:lang w:eastAsia="ru-RU"/>
              </w:rPr>
              <w:t>прыжок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 xml:space="preserve"> согнув ноги.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Строевой шаг. Повороты в движении. Строевой шаг.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Строевой шаг. </w:t>
            </w:r>
            <w:r w:rsidRPr="002A7208">
              <w:rPr>
                <w:rFonts w:eastAsia="Calibri"/>
                <w:szCs w:val="22"/>
                <w:lang w:eastAsia="en-US"/>
              </w:rPr>
              <w:t xml:space="preserve">Опорный </w:t>
            </w:r>
            <w:proofErr w:type="gramStart"/>
            <w:r w:rsidRPr="002A7208">
              <w:rPr>
                <w:rFonts w:eastAsia="Calibri"/>
                <w:szCs w:val="22"/>
                <w:lang w:eastAsia="en-US"/>
              </w:rPr>
              <w:t>прыжок</w:t>
            </w:r>
            <w:proofErr w:type="gramEnd"/>
            <w:r w:rsidRPr="002A7208">
              <w:rPr>
                <w:rFonts w:eastAsia="Calibri"/>
                <w:szCs w:val="22"/>
                <w:lang w:eastAsia="en-US"/>
              </w:rPr>
              <w:t xml:space="preserve"> согнув ноги.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23.12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Строевой шаг. Опорный </w:t>
            </w:r>
            <w:proofErr w:type="gramStart"/>
            <w:r w:rsidRPr="002A7208">
              <w:rPr>
                <w:rFonts w:eastAsia="Arial Unicode MS" w:cs="Arial Unicode MS"/>
                <w:lang w:eastAsia="ru-RU"/>
              </w:rPr>
              <w:t>прыжок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 xml:space="preserve"> согнув ноги.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24.12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Строевой шаг. Опорный </w:t>
            </w:r>
            <w:proofErr w:type="gramStart"/>
            <w:r w:rsidRPr="002A7208">
              <w:rPr>
                <w:rFonts w:eastAsia="Arial Unicode MS" w:cs="Arial Unicode MS"/>
                <w:lang w:eastAsia="ru-RU"/>
              </w:rPr>
              <w:t>прыжок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 xml:space="preserve"> согнув ноги.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25.12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B33352">
        <w:trPr>
          <w:trHeight w:val="575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49-63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Баскетбол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15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49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ТБ. Бросок двумя руками от головы в прыжке. Позиционное на</w:t>
            </w:r>
            <w:r w:rsidRPr="002A7208">
              <w:rPr>
                <w:rFonts w:eastAsia="Arial Unicode MS" w:cs="Arial Unicode MS"/>
                <w:lang w:eastAsia="ru-RU"/>
              </w:rPr>
              <w:softHyphen/>
              <w:t>падение со сменой места.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двумя руками от головы в прыжке. Позиционное нападение со сменой места.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прыжке. Штрафной бросок. Позиционное нападение и зонная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(2 х</w:t>
            </w:r>
            <w:proofErr w:type="gramStart"/>
            <w:r w:rsidRPr="002A7208">
              <w:rPr>
                <w:rFonts w:eastAsia="Arial Unicode MS" w:cs="Arial Unicode MS"/>
                <w:iCs/>
                <w:lang w:eastAsia="ru-RU"/>
              </w:rPr>
              <w:t>2</w:t>
            </w:r>
            <w:proofErr w:type="gramEnd"/>
            <w:r w:rsidRPr="002A7208">
              <w:rPr>
                <w:rFonts w:eastAsia="Arial Unicode MS" w:cs="Arial Unicode MS"/>
                <w:iCs/>
                <w:lang w:eastAsia="ru-RU"/>
              </w:rPr>
              <w:t>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прыжке. Штрафной бросок. Позиционное нападение и зонная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(2 х</w:t>
            </w:r>
            <w:proofErr w:type="gramStart"/>
            <w:r w:rsidRPr="002A7208">
              <w:rPr>
                <w:rFonts w:eastAsia="Arial Unicode MS" w:cs="Arial Unicode MS"/>
                <w:iCs/>
                <w:lang w:eastAsia="ru-RU"/>
              </w:rPr>
              <w:t>2</w:t>
            </w:r>
            <w:proofErr w:type="gramEnd"/>
            <w:r w:rsidRPr="002A7208">
              <w:rPr>
                <w:rFonts w:eastAsia="Arial Unicode MS" w:cs="Arial Unicode MS"/>
                <w:iCs/>
                <w:lang w:eastAsia="ru-RU"/>
              </w:rPr>
              <w:t>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прыжке. Штрафной бросок. Позиционное нападение и зонная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 х 3).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прыжке. Штрафной бросок. Позиционное нападение и зонная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 х 3).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прыжке. Штрафной бросок. Позиционное нападение и зонная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(4 х</w:t>
            </w:r>
            <w:proofErr w:type="gramStart"/>
            <w:r w:rsidRPr="002A7208">
              <w:rPr>
                <w:rFonts w:eastAsia="Arial Unicode MS" w:cs="Arial Unicode MS"/>
                <w:iCs/>
                <w:lang w:eastAsia="ru-RU"/>
              </w:rPr>
              <w:t>4</w:t>
            </w:r>
            <w:proofErr w:type="gramEnd"/>
            <w:r w:rsidRPr="002A7208">
              <w:rPr>
                <w:rFonts w:eastAsia="Arial Unicode MS" w:cs="Arial Unicode MS"/>
                <w:iCs/>
                <w:lang w:eastAsia="ru-RU"/>
              </w:rPr>
              <w:t>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сопротивлением. Штрафной бросок. Позиционное нападение и личная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(4х4).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сопротивлением. Штрафной бросок. Позиционное нападение и личная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(4х4).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29.01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58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сопротивлением. Штрафной бросок. Позиционное нападение и личная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(3х2,4хЗ).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lang w:eastAsia="ru-RU"/>
              </w:rPr>
              <w:t>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3.02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812F9B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59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сопротивлением. Штрафной бросок. Позиционное нападение и личная защита в игровых взаимодействиях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(3х2,4хЗ).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lang w:eastAsia="ru-RU"/>
              </w:rPr>
              <w:t>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812F9B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сопротивлением. Взаимодействие двух игроков в нападении и защите «заслон».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ascii="Arial Unicode MS" w:eastAsia="Arial Unicode MS" w:hAnsi="Arial Unicode MS" w:cs="Arial Unicode MS"/>
                <w:sz w:val="20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812F9B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 xml:space="preserve"> Бросок одной рукой от плеча в прыжке с сопротивлением после остановки. Взаимодействие трех игроков в нападении «малая восьмерка». Нападение быстрым прорывом.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812F9B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 после остановки. Взаимодействие трех игроков в нападении «малая восьмерка». Нападение быстрым прорывом.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812F9B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autoSpaceDE w:val="0"/>
              <w:autoSpaceDN w:val="0"/>
              <w:adjustRightInd w:val="0"/>
              <w:spacing w:line="252" w:lineRule="auto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Бросок одной рукой от плеча в прыжке с сопротивлением после остановки. Взаимодействие трех игроков в нападении «малая восьмерка». Нападение быстрым прорывом.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12.02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3A27E6">
        <w:trPr>
          <w:trHeight w:val="353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64-75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 xml:space="preserve">Бадминтон </w:t>
            </w:r>
            <w:r>
              <w:rPr>
                <w:rFonts w:eastAsia="Arial Unicode MS" w:cs="Arial Unicode MS"/>
                <w:b/>
                <w:lang w:eastAsia="ru-RU"/>
              </w:rPr>
              <w:t>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12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ТБ. Правила игры. Удары по волану в стенку. Короткие удары справа, слева. Косые удары справа, слева.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Удары по волану в стенку. Короткие удары справа, слева. Косые удары справа, слева. Подача короткая.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Удары по волану в стенку. Короткие удары справа, слева. Косые удары справа, слева. Подача короткая.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Плоский удар справа, плоский удар слева, плоский удар над головой. Подача высокодалёкая.  Двусторонняя игра с соблюдением основных правил.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25.02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Плоский удар справа, плоский удар слева, плоский удар над головой. Подача высокодалёкая. Двусторонняя игра с соблюдением основных правил.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26.02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69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Плоский удар справа, плоский удар слева, плоский удар над головой. Подача высокодалёкая. Двусторонняя игра с соблюдением основных правил.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2.03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Подача плоская. Тактика одиночной игры.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3.03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Подача плоская. Тактика одиночной игры.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4.03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72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Подача плоская. Тактика одиночной игры. Учебная игра.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10.03</w:t>
            </w:r>
          </w:p>
        </w:tc>
        <w:tc>
          <w:tcPr>
            <w:tcW w:w="871" w:type="dxa"/>
            <w:gridSpan w:val="7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Основы тактики парной игры. Подача плоская.  Смэш. Судейство игры в бадминтон.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11.03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Основы тактики парной игры. Подача плоская.  Смэш. Судейство игры в бадминтон.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16.03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Основы тактики парной игры. Подача плоская.  Смэш. Судейство игры в бадминтон.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89" w:type="dxa"/>
            <w:gridSpan w:val="3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17.03</w:t>
            </w:r>
          </w:p>
        </w:tc>
        <w:tc>
          <w:tcPr>
            <w:tcW w:w="857" w:type="dxa"/>
            <w:gridSpan w:val="6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3A27E6">
        <w:trPr>
          <w:trHeight w:val="348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76-78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>Легкая атлетика</w:t>
            </w:r>
            <w:r>
              <w:rPr>
                <w:rFonts w:eastAsia="Arial Unicode MS" w:cs="Arial Unicode MS"/>
                <w:b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lang w:eastAsia="ru-RU"/>
              </w:rPr>
              <w:t>3</w:t>
            </w:r>
            <w:r w:rsidR="00887039">
              <w:rPr>
                <w:rFonts w:eastAsia="Arial Unicode MS" w:cs="Arial Unicode MS"/>
                <w:b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Инструктаж ТБ. Прыжок в высоту с 11-13беговых шагов спосо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бом «перешагивание».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18.03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Прыжок в высоту с 11-13беговых шагов спосо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бом «перешагивание».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30.03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Прыжок в высоту с 11-13беговых шагов спосо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бом «перешагивание».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31.03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3A27E6">
        <w:trPr>
          <w:trHeight w:val="349"/>
        </w:trPr>
        <w:tc>
          <w:tcPr>
            <w:tcW w:w="800" w:type="dxa"/>
            <w:shd w:val="clear" w:color="auto" w:fill="auto"/>
          </w:tcPr>
          <w:p w:rsidR="003A27E6" w:rsidRPr="002A7208" w:rsidRDefault="003A27E6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79-87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>Кроссовая подготовка</w:t>
            </w:r>
            <w:r>
              <w:rPr>
                <w:rFonts w:eastAsia="Arial Unicode MS" w:cs="Arial Unicode MS"/>
                <w:b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bCs/>
                <w:lang w:eastAsia="ru-RU"/>
              </w:rPr>
              <w:t>6</w:t>
            </w:r>
            <w:r w:rsidR="00887039">
              <w:rPr>
                <w:rFonts w:eastAsia="Arial Unicode MS" w:cs="Arial Unicode MS"/>
                <w:b/>
                <w:bCs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bCs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79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(12 мин).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Преодоление пре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(12 мин).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Преодоление пре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(14 мин).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Преодоление пре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7.04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(14 мин).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Преодоление пре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8.04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117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(15 мин).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Преодоление пре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softHyphen/>
              <w:t>пятствий.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szCs w:val="20"/>
                <w:lang w:eastAsia="ru-RU"/>
              </w:rPr>
            </w:pPr>
            <w:r w:rsidRPr="002A7208">
              <w:rPr>
                <w:rFonts w:eastAsia="Arial Unicode MS" w:cs="Arial Unicode MS"/>
                <w:szCs w:val="20"/>
                <w:lang w:eastAsia="ru-RU"/>
              </w:rPr>
              <w:t>Равномерный бег</w:t>
            </w:r>
            <w:r w:rsidRPr="002A7208">
              <w:rPr>
                <w:rFonts w:eastAsia="Arial Unicode MS" w:cs="Arial Unicode MS"/>
                <w:i/>
                <w:iCs/>
                <w:szCs w:val="20"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szCs w:val="20"/>
                <w:lang w:eastAsia="ru-RU"/>
              </w:rPr>
              <w:t>(2000 м).</w:t>
            </w:r>
            <w:r w:rsidRPr="002A7208">
              <w:rPr>
                <w:rFonts w:eastAsia="Arial Unicode MS" w:cs="Arial Unicode MS"/>
                <w:szCs w:val="20"/>
                <w:lang w:eastAsia="ru-RU"/>
              </w:rPr>
              <w:t xml:space="preserve">  Подвижная игра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14.04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3A27E6" w:rsidRPr="002A7208" w:rsidTr="003A27E6">
        <w:trPr>
          <w:trHeight w:val="347"/>
        </w:trPr>
        <w:tc>
          <w:tcPr>
            <w:tcW w:w="800" w:type="dxa"/>
            <w:shd w:val="clear" w:color="auto" w:fill="auto"/>
          </w:tcPr>
          <w:p w:rsidR="003A27E6" w:rsidRPr="002A7208" w:rsidRDefault="003A27E6" w:rsidP="003A27E6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85-</w:t>
            </w:r>
            <w:r>
              <w:rPr>
                <w:rFonts w:eastAsia="Arial Unicode MS" w:cs="Arial Unicode MS"/>
                <w:bCs/>
                <w:lang w:eastAsia="ru-RU"/>
              </w:rPr>
              <w:t>99</w:t>
            </w:r>
          </w:p>
        </w:tc>
        <w:tc>
          <w:tcPr>
            <w:tcW w:w="7993" w:type="dxa"/>
            <w:gridSpan w:val="11"/>
            <w:shd w:val="clear" w:color="auto" w:fill="auto"/>
          </w:tcPr>
          <w:p w:rsidR="003A27E6" w:rsidRPr="002A7208" w:rsidRDefault="003A27E6" w:rsidP="003A27E6">
            <w:pPr>
              <w:suppressAutoHyphens w:val="0"/>
              <w:jc w:val="center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/>
                <w:lang w:eastAsia="ru-RU"/>
              </w:rPr>
              <w:t>Легкая атлетика</w:t>
            </w:r>
            <w:r>
              <w:rPr>
                <w:rFonts w:eastAsia="Arial Unicode MS" w:cs="Arial Unicode MS"/>
                <w:b/>
                <w:lang w:eastAsia="ru-RU"/>
              </w:rPr>
              <w:t xml:space="preserve"> (</w:t>
            </w:r>
            <w:r w:rsidRPr="002A7208">
              <w:rPr>
                <w:rFonts w:eastAsia="Arial Unicode MS" w:cs="Arial Unicode MS"/>
                <w:b/>
                <w:lang w:eastAsia="ru-RU"/>
              </w:rPr>
              <w:t>17</w:t>
            </w:r>
            <w:r w:rsidR="00887039">
              <w:rPr>
                <w:rFonts w:eastAsia="Arial Unicode MS" w:cs="Arial Unicode MS"/>
                <w:b/>
                <w:lang w:eastAsia="ru-RU"/>
              </w:rPr>
              <w:t xml:space="preserve"> ч</w:t>
            </w:r>
            <w:r>
              <w:rPr>
                <w:rFonts w:eastAsia="Arial Unicode MS" w:cs="Arial Unicode MS"/>
                <w:b/>
                <w:lang w:eastAsia="ru-RU"/>
              </w:rPr>
              <w:t>)</w:t>
            </w: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Инструктаж по ТБ. Бег в равномерном темпе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7208">
                <w:rPr>
                  <w:rFonts w:eastAsia="Arial Unicode MS" w:cs="Arial Unicode MS"/>
                  <w:iCs/>
                  <w:lang w:eastAsia="ru-RU"/>
                </w:rPr>
                <w:t>1000 м</w:t>
              </w:r>
            </w:smartTag>
            <w:r w:rsidRPr="002A7208">
              <w:rPr>
                <w:rFonts w:eastAsia="Arial Unicode MS" w:cs="Arial Unicode MS"/>
                <w:iCs/>
                <w:lang w:eastAsia="ru-RU"/>
              </w:rPr>
              <w:t>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15.04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в равномерном темпе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A7208">
                <w:rPr>
                  <w:rFonts w:eastAsia="Arial Unicode MS" w:cs="Arial Unicode MS"/>
                  <w:iCs/>
                  <w:lang w:eastAsia="ru-RU"/>
                </w:rPr>
                <w:t>1000 м</w:t>
              </w:r>
            </w:smartTag>
            <w:r w:rsidRPr="002A7208">
              <w:rPr>
                <w:rFonts w:eastAsia="Arial Unicode MS" w:cs="Arial Unicode MS"/>
                <w:iCs/>
                <w:lang w:eastAsia="ru-RU"/>
              </w:rPr>
              <w:t>).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Высокий старт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,</w:t>
            </w:r>
            <w:r w:rsidRPr="002A7208">
              <w:rPr>
                <w:rFonts w:eastAsia="Arial Unicode MS" w:cs="Arial Unicode MS"/>
                <w:lang w:eastAsia="ru-RU"/>
              </w:rPr>
              <w:t xml:space="preserve"> бег с ускорением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(30-40м),</w:t>
            </w:r>
            <w:r w:rsidRPr="002A7208">
              <w:rPr>
                <w:rFonts w:eastAsia="Arial Unicode MS" w:cs="Arial Unicode MS"/>
                <w:lang w:eastAsia="ru-RU"/>
              </w:rPr>
              <w:t xml:space="preserve"> финиширование. Встречная эстафета.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21.04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proofErr w:type="gramStart"/>
            <w:r w:rsidRPr="002A7208">
              <w:rPr>
                <w:rFonts w:eastAsia="Arial Unicode MS" w:cs="Arial Unicode MS"/>
                <w:lang w:eastAsia="ru-RU"/>
              </w:rPr>
              <w:t>Высокий старт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,</w:t>
            </w:r>
            <w:r w:rsidRPr="002A7208">
              <w:rPr>
                <w:rFonts w:eastAsia="Arial Unicode MS" w:cs="Arial Unicode MS"/>
                <w:lang w:eastAsia="ru-RU"/>
              </w:rPr>
              <w:t xml:space="preserve"> бег на результат (30м.</w:t>
            </w:r>
            <w:proofErr w:type="gramEnd"/>
            <w:r w:rsidRPr="002A7208">
              <w:rPr>
                <w:rFonts w:eastAsia="Arial Unicode MS" w:cs="Arial Unicode MS"/>
                <w:lang w:eastAsia="ru-RU"/>
              </w:rPr>
              <w:t xml:space="preserve"> Круговая эстафета.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22.04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89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Низкий старт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,</w:t>
            </w:r>
            <w:r w:rsidRPr="002A7208">
              <w:rPr>
                <w:rFonts w:eastAsia="Arial Unicode MS" w:cs="Arial Unicode MS"/>
                <w:lang w:eastAsia="ru-RU"/>
              </w:rPr>
              <w:t xml:space="preserve"> бег с ускорением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(50-60м),</w:t>
            </w:r>
            <w:r w:rsidRPr="002A7208">
              <w:rPr>
                <w:rFonts w:eastAsia="Arial Unicode MS" w:cs="Arial Unicode MS"/>
                <w:lang w:eastAsia="ru-RU"/>
              </w:rPr>
              <w:t xml:space="preserve"> финиширование. Эстафетный бег. 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27.04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90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на результат</w:t>
            </w:r>
            <w:r w:rsidRPr="002A7208">
              <w:rPr>
                <w:rFonts w:eastAsia="Arial Unicode MS" w:cs="Arial Unicode MS"/>
                <w:i/>
                <w:iCs/>
                <w:lang w:eastAsia="ru-RU"/>
              </w:rPr>
              <w:t xml:space="preserve"> </w:t>
            </w:r>
            <w:r w:rsidRPr="002A7208">
              <w:rPr>
                <w:rFonts w:eastAsia="Arial Unicode MS" w:cs="Arial Unicode MS"/>
                <w:iCs/>
                <w:lang w:eastAsia="ru-RU"/>
              </w:rPr>
              <w:t>(60м).</w:t>
            </w:r>
            <w:r w:rsidRPr="002A7208">
              <w:rPr>
                <w:rFonts w:eastAsia="Arial Unicode MS" w:cs="Arial Unicode MS"/>
                <w:lang w:eastAsia="ru-RU"/>
              </w:rPr>
              <w:t xml:space="preserve"> Техника челночного бега 3х10.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28.04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91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Обучение отталкиванию в прыжке в длину способом «согнув ноги», полёта, прыжок с 7-9 шагов разбега. Челночный бег 3х10 на результат.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29.04</w:t>
            </w:r>
          </w:p>
        </w:tc>
        <w:tc>
          <w:tcPr>
            <w:tcW w:w="890" w:type="dxa"/>
            <w:gridSpan w:val="8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92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шагов разбега. Приземление.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4.05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93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шагов разбега. Приземление.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5.05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lastRenderedPageBreak/>
              <w:t>94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Прыжок с 11-13 шагов разбега. Приземление.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6.05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95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с разбега. Прыжок в длину с места.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12.05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96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 с разбега.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13.05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97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 с разбега.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18.05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98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Метание малого мяча  с разбега. «Лапта».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19.05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  <w:tr w:rsidR="002A7208" w:rsidRPr="002A7208" w:rsidTr="002A7208">
        <w:trPr>
          <w:trHeight w:val="575"/>
        </w:trPr>
        <w:tc>
          <w:tcPr>
            <w:tcW w:w="800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 w:rsidRPr="002A7208">
              <w:rPr>
                <w:rFonts w:eastAsia="Arial Unicode MS" w:cs="Arial Unicode MS"/>
                <w:bCs/>
                <w:lang w:eastAsia="ru-RU"/>
              </w:rPr>
              <w:t>99</w:t>
            </w:r>
          </w:p>
        </w:tc>
        <w:tc>
          <w:tcPr>
            <w:tcW w:w="5563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Бег в равномерном темпе. Бег 300 м (д), 500м (м). Преодоление препятствий.</w:t>
            </w:r>
          </w:p>
        </w:tc>
        <w:tc>
          <w:tcPr>
            <w:tcW w:w="784" w:type="dxa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lang w:eastAsia="ru-RU"/>
              </w:rPr>
            </w:pPr>
            <w:r w:rsidRPr="002A7208">
              <w:rPr>
                <w:rFonts w:eastAsia="Arial Unicode MS" w:cs="Arial Unicode MS"/>
                <w:lang w:eastAsia="ru-RU"/>
              </w:rPr>
              <w:t>1</w:t>
            </w:r>
          </w:p>
        </w:tc>
        <w:tc>
          <w:tcPr>
            <w:tcW w:w="871" w:type="dxa"/>
            <w:gridSpan w:val="6"/>
            <w:shd w:val="clear" w:color="auto" w:fill="auto"/>
          </w:tcPr>
          <w:p w:rsidR="002A7208" w:rsidRPr="002A7208" w:rsidRDefault="00812F9B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  <w:r>
              <w:rPr>
                <w:rFonts w:eastAsia="Arial Unicode MS" w:cs="Arial Unicode MS"/>
                <w:bCs/>
                <w:lang w:eastAsia="ru-RU"/>
              </w:rPr>
              <w:t>20.05</w:t>
            </w:r>
          </w:p>
        </w:tc>
        <w:tc>
          <w:tcPr>
            <w:tcW w:w="775" w:type="dxa"/>
            <w:gridSpan w:val="3"/>
            <w:shd w:val="clear" w:color="auto" w:fill="auto"/>
          </w:tcPr>
          <w:p w:rsidR="002A7208" w:rsidRPr="002A7208" w:rsidRDefault="002A7208" w:rsidP="002A7208">
            <w:pPr>
              <w:suppressAutoHyphens w:val="0"/>
              <w:rPr>
                <w:rFonts w:eastAsia="Arial Unicode MS" w:cs="Arial Unicode MS"/>
                <w:bCs/>
                <w:lang w:eastAsia="ru-RU"/>
              </w:rPr>
            </w:pPr>
          </w:p>
        </w:tc>
      </w:tr>
    </w:tbl>
    <w:p w:rsidR="00991438" w:rsidRPr="008333C8" w:rsidRDefault="00991438" w:rsidP="008333C8">
      <w:pPr>
        <w:tabs>
          <w:tab w:val="left" w:pos="3466"/>
        </w:tabs>
      </w:pPr>
    </w:p>
    <w:sectPr w:rsidR="00991438" w:rsidRPr="008333C8" w:rsidSect="008333C8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B62A78"/>
    <w:multiLevelType w:val="hybridMultilevel"/>
    <w:tmpl w:val="FDD4472C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0F658FC"/>
    <w:multiLevelType w:val="hybridMultilevel"/>
    <w:tmpl w:val="0CE4F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4B7847"/>
    <w:multiLevelType w:val="hybridMultilevel"/>
    <w:tmpl w:val="2408CB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67"/>
    <w:rsid w:val="000608D7"/>
    <w:rsid w:val="000A2B20"/>
    <w:rsid w:val="001750C6"/>
    <w:rsid w:val="002176FC"/>
    <w:rsid w:val="002728EF"/>
    <w:rsid w:val="002A7208"/>
    <w:rsid w:val="00353EB3"/>
    <w:rsid w:val="003A27E6"/>
    <w:rsid w:val="005F6273"/>
    <w:rsid w:val="006865C0"/>
    <w:rsid w:val="006E363D"/>
    <w:rsid w:val="00711A53"/>
    <w:rsid w:val="007C7AB9"/>
    <w:rsid w:val="00812F9B"/>
    <w:rsid w:val="008333C8"/>
    <w:rsid w:val="00887039"/>
    <w:rsid w:val="00991438"/>
    <w:rsid w:val="00AD2B56"/>
    <w:rsid w:val="00B52061"/>
    <w:rsid w:val="00BC6F3B"/>
    <w:rsid w:val="00C67B67"/>
    <w:rsid w:val="00D54F2C"/>
    <w:rsid w:val="00DF0631"/>
    <w:rsid w:val="00E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7C7AB9"/>
    <w:pPr>
      <w:spacing w:after="0" w:line="240" w:lineRule="auto"/>
    </w:pPr>
    <w:rPr>
      <w:rFonts w:ascii="Calibri" w:hAnsi="Calibri" w:cs="Times New Roman"/>
    </w:rPr>
  </w:style>
  <w:style w:type="table" w:styleId="a5">
    <w:name w:val="Table Grid"/>
    <w:basedOn w:val="a1"/>
    <w:uiPriority w:val="59"/>
    <w:rsid w:val="007C7AB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19D1-8EE6-43DB-BC68-1B08252C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Stels</dc:creator>
  <cp:keywords/>
  <dc:description/>
  <cp:lastModifiedBy>Stels</cp:lastModifiedBy>
  <cp:revision>14</cp:revision>
  <dcterms:created xsi:type="dcterms:W3CDTF">2019-08-27T18:57:00Z</dcterms:created>
  <dcterms:modified xsi:type="dcterms:W3CDTF">2019-08-30T18:54:00Z</dcterms:modified>
</cp:coreProperties>
</file>