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711A53" w:rsidRDefault="00711A53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 w:rsidP="008333C8">
      <w:pPr>
        <w:spacing w:line="360" w:lineRule="auto"/>
        <w:rPr>
          <w:sz w:val="28"/>
          <w:szCs w:val="28"/>
        </w:rPr>
        <w:sectPr w:rsidR="008333C8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ТСШ №1</w:t>
      </w: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 28.08.2019 г. Председатель педагогического совета ____________А.С. Малов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_____________А.С. Малов                                                                                                                                                                             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76429">
        <w:rPr>
          <w:sz w:val="28"/>
          <w:szCs w:val="28"/>
        </w:rPr>
        <w:t xml:space="preserve">Приказ № </w:t>
      </w:r>
      <w:r w:rsidR="00076429" w:rsidRPr="00676B8B">
        <w:rPr>
          <w:sz w:val="28"/>
          <w:szCs w:val="28"/>
          <w:u w:val="single"/>
        </w:rPr>
        <w:t>235</w:t>
      </w:r>
      <w:r w:rsidR="00076429">
        <w:rPr>
          <w:sz w:val="28"/>
          <w:szCs w:val="28"/>
        </w:rPr>
        <w:t xml:space="preserve"> от  </w:t>
      </w:r>
      <w:r w:rsidR="00076429" w:rsidRPr="00676B8B">
        <w:rPr>
          <w:sz w:val="28"/>
          <w:szCs w:val="28"/>
          <w:u w:val="single"/>
        </w:rPr>
        <w:t>28.08.2019</w:t>
      </w:r>
      <w:r w:rsidR="00076429">
        <w:rPr>
          <w:sz w:val="28"/>
          <w:szCs w:val="28"/>
        </w:rPr>
        <w:t xml:space="preserve"> года</w:t>
      </w:r>
    </w:p>
    <w:p w:rsidR="008333C8" w:rsidRDefault="008333C8">
      <w:pPr>
        <w:sectPr w:rsidR="008333C8" w:rsidSect="008333C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333C8" w:rsidRDefault="008333C8"/>
    <w:p w:rsidR="008333C8" w:rsidRDefault="008333C8"/>
    <w:p w:rsidR="008333C8" w:rsidRDefault="008333C8"/>
    <w:p w:rsidR="008333C8" w:rsidRPr="007D318A" w:rsidRDefault="008333C8" w:rsidP="008333C8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281C4A">
        <w:rPr>
          <w:sz w:val="28"/>
          <w:szCs w:val="28"/>
          <w:u w:val="single"/>
        </w:rPr>
        <w:t>физической культуре</w:t>
      </w:r>
    </w:p>
    <w:p w:rsidR="008333C8" w:rsidRDefault="005F6273" w:rsidP="008333C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3В</w:t>
      </w:r>
      <w:r w:rsidR="008333C8">
        <w:rPr>
          <w:sz w:val="28"/>
          <w:szCs w:val="28"/>
          <w:u w:val="single"/>
        </w:rPr>
        <w:t xml:space="preserve"> </w:t>
      </w:r>
      <w:r w:rsidR="008333C8">
        <w:rPr>
          <w:sz w:val="28"/>
          <w:szCs w:val="28"/>
        </w:rPr>
        <w:t>класс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>
        <w:rPr>
          <w:sz w:val="28"/>
          <w:szCs w:val="28"/>
          <w:u w:val="single"/>
        </w:rPr>
        <w:t>начальное</w:t>
      </w:r>
      <w:r w:rsidRPr="007D318A">
        <w:rPr>
          <w:sz w:val="28"/>
          <w:szCs w:val="28"/>
          <w:u w:val="single"/>
        </w:rPr>
        <w:t xml:space="preserve"> общее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>10</w:t>
      </w:r>
      <w:r w:rsidR="005F6273">
        <w:rPr>
          <w:sz w:val="28"/>
          <w:szCs w:val="28"/>
          <w:u w:val="single"/>
        </w:rPr>
        <w:t>5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Pr="007D318A">
        <w:rPr>
          <w:sz w:val="28"/>
          <w:szCs w:val="28"/>
          <w:u w:val="single"/>
        </w:rPr>
        <w:t>Хачоев</w:t>
      </w:r>
      <w:proofErr w:type="spellEnd"/>
      <w:r w:rsidRPr="007D31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Дмитрий Юрьевич</w:t>
      </w:r>
    </w:p>
    <w:p w:rsidR="008333C8" w:rsidRDefault="008333C8" w:rsidP="008333C8">
      <w:pPr>
        <w:jc w:val="center"/>
        <w:rPr>
          <w:sz w:val="28"/>
          <w:szCs w:val="28"/>
        </w:rPr>
      </w:pPr>
    </w:p>
    <w:p w:rsidR="008333C8" w:rsidRDefault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Default="008333C8" w:rsidP="008333C8"/>
    <w:p w:rsidR="008333C8" w:rsidRPr="007D318A" w:rsidRDefault="008333C8" w:rsidP="008333C8">
      <w:pPr>
        <w:jc w:val="center"/>
        <w:rPr>
          <w:b/>
          <w:sz w:val="28"/>
          <w:szCs w:val="28"/>
          <w:u w:val="single"/>
        </w:rPr>
      </w:pPr>
      <w:r>
        <w:tab/>
      </w:r>
      <w:r w:rsidRPr="007D318A">
        <w:rPr>
          <w:b/>
          <w:sz w:val="28"/>
          <w:szCs w:val="28"/>
          <w:u w:val="single"/>
        </w:rPr>
        <w:t xml:space="preserve">2019-2020 </w:t>
      </w:r>
      <w:r w:rsidRPr="007D318A">
        <w:rPr>
          <w:b/>
          <w:sz w:val="28"/>
          <w:szCs w:val="28"/>
        </w:rPr>
        <w:t>учебный год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076429" w:rsidRDefault="00076429" w:rsidP="00076429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 xml:space="preserve">Рабочая программа по «Физической культуре»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076429" w:rsidRDefault="00076429" w:rsidP="00076429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076429" w:rsidRDefault="00076429" w:rsidP="00076429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начального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076429" w:rsidRPr="00676B8B" w:rsidRDefault="00076429" w:rsidP="00076429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2. П</w:t>
      </w:r>
      <w:r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>;</w:t>
      </w: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3. П</w:t>
      </w:r>
      <w:r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;</w:t>
      </w: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4. Пр</w:t>
      </w:r>
      <w:r w:rsidRPr="006F0233">
        <w:rPr>
          <w:color w:val="000000"/>
        </w:rPr>
        <w:t xml:space="preserve">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5. «Примерная основная образовательная программа начального общего образования» (одобрена решением федерального учебно-методического об</w:t>
      </w:r>
      <w:r w:rsidR="00247CD2">
        <w:rPr>
          <w:color w:val="000000"/>
        </w:rPr>
        <w:t>ъединения по общему образованию (</w:t>
      </w:r>
      <w:r>
        <w:rPr>
          <w:color w:val="000000"/>
        </w:rPr>
        <w:t>протокол от 08.04.2015 № 1/15 (ред. от 28.10.2015));</w:t>
      </w: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076429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6. О</w:t>
      </w:r>
      <w:r w:rsidRPr="006F0233">
        <w:rPr>
          <w:color w:val="000000"/>
        </w:rPr>
        <w:t xml:space="preserve">сновная образовательная программа </w:t>
      </w:r>
      <w:r>
        <w:rPr>
          <w:color w:val="000000"/>
        </w:rPr>
        <w:t>начального</w:t>
      </w:r>
      <w:r w:rsidRPr="006F0233">
        <w:rPr>
          <w:color w:val="000000"/>
        </w:rPr>
        <w:t xml:space="preserve"> общего образования МБОУ ТСОШ №1</w:t>
      </w:r>
      <w:r>
        <w:rPr>
          <w:color w:val="000000"/>
        </w:rPr>
        <w:t>;</w:t>
      </w:r>
    </w:p>
    <w:p w:rsidR="00076429" w:rsidRPr="006F0233" w:rsidRDefault="00076429" w:rsidP="0007642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076429" w:rsidRDefault="00076429" w:rsidP="00076429">
      <w:pPr>
        <w:suppressAutoHyphens w:val="0"/>
        <w:spacing w:after="200" w:line="276" w:lineRule="auto"/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7. </w:t>
      </w:r>
      <w:r w:rsidRPr="008333C8">
        <w:rPr>
          <w:rFonts w:eastAsia="Calibri"/>
          <w:szCs w:val="20"/>
          <w:lang w:eastAsia="en-US"/>
        </w:rPr>
        <w:t xml:space="preserve">«Комплексная программа физического воспитания учащихся 1-11 классов» (В.И. Лях, А.А. </w:t>
      </w:r>
      <w:proofErr w:type="spellStart"/>
      <w:r w:rsidRPr="008333C8">
        <w:rPr>
          <w:rFonts w:eastAsia="Calibri"/>
          <w:szCs w:val="20"/>
          <w:lang w:eastAsia="en-US"/>
        </w:rPr>
        <w:t>Зданевич</w:t>
      </w:r>
      <w:proofErr w:type="spellEnd"/>
      <w:proofErr w:type="gramStart"/>
      <w:r w:rsidRPr="008333C8">
        <w:rPr>
          <w:rFonts w:eastAsia="Calibri"/>
          <w:szCs w:val="20"/>
          <w:lang w:eastAsia="en-US"/>
        </w:rPr>
        <w:t>,-</w:t>
      </w:r>
      <w:proofErr w:type="gramEnd"/>
      <w:r w:rsidRPr="008333C8">
        <w:rPr>
          <w:rFonts w:eastAsia="Calibri"/>
          <w:szCs w:val="20"/>
          <w:lang w:eastAsia="en-US"/>
        </w:rPr>
        <w:t>М.: Просвещение, 2012г).</w:t>
      </w:r>
    </w:p>
    <w:p w:rsidR="00076429" w:rsidRDefault="00076429" w:rsidP="00076429">
      <w:pPr>
        <w:tabs>
          <w:tab w:val="left" w:pos="3466"/>
        </w:tabs>
        <w:ind w:left="-851"/>
        <w:rPr>
          <w:szCs w:val="20"/>
        </w:rPr>
      </w:pPr>
      <w:r>
        <w:rPr>
          <w:rFonts w:eastAsia="Calibri"/>
          <w:szCs w:val="20"/>
          <w:lang w:eastAsia="en-US"/>
        </w:rPr>
        <w:t xml:space="preserve">8. </w:t>
      </w:r>
      <w:r>
        <w:rPr>
          <w:szCs w:val="20"/>
        </w:rPr>
        <w:t>Физическая культура. 1-4 классы: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учреждений/ В.И Лях. – 13-е изд. – М.: Просвещение, 2017.</w:t>
      </w:r>
    </w:p>
    <w:p w:rsidR="00076429" w:rsidRDefault="00076429" w:rsidP="00076429">
      <w:pPr>
        <w:tabs>
          <w:tab w:val="left" w:pos="3466"/>
        </w:tabs>
        <w:ind w:left="-851"/>
        <w:rPr>
          <w:rFonts w:eastAsia="Calibri"/>
          <w:lang w:eastAsia="en-US"/>
        </w:rPr>
      </w:pPr>
    </w:p>
    <w:p w:rsidR="008333C8" w:rsidRPr="00E22985" w:rsidRDefault="007419EE" w:rsidP="007419EE">
      <w:pPr>
        <w:tabs>
          <w:tab w:val="left" w:pos="3466"/>
        </w:tabs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учебным планом МБОУ ТСОШ №1 на 2019-2020 учебный год на изучение физкультуры  в 3</w:t>
      </w:r>
      <w:r w:rsidR="00076429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классе отведено  3  часа  в неделю. </w:t>
      </w:r>
      <w:r w:rsidR="001750C6">
        <w:rPr>
          <w:rFonts w:eastAsia="Calibri"/>
          <w:lang w:eastAsia="en-US"/>
        </w:rPr>
        <w:t>Р</w:t>
      </w:r>
      <w:r w:rsidR="008333C8" w:rsidRPr="00E22985">
        <w:rPr>
          <w:rFonts w:eastAsia="Calibri"/>
          <w:lang w:eastAsia="en-US"/>
        </w:rPr>
        <w:t xml:space="preserve">абочая программа рассчитана </w:t>
      </w:r>
      <w:r w:rsidR="008333C8">
        <w:rPr>
          <w:rFonts w:eastAsia="Calibri"/>
          <w:lang w:eastAsia="en-US"/>
        </w:rPr>
        <w:t xml:space="preserve">на  </w:t>
      </w:r>
      <w:r w:rsidR="00991438" w:rsidRPr="00991438">
        <w:rPr>
          <w:rFonts w:eastAsia="Calibri"/>
          <w:u w:val="single"/>
          <w:lang w:eastAsia="en-US"/>
        </w:rPr>
        <w:t>10</w:t>
      </w:r>
      <w:r w:rsidR="001750C6">
        <w:rPr>
          <w:rFonts w:eastAsia="Calibri"/>
          <w:u w:val="single"/>
          <w:lang w:eastAsia="en-US"/>
        </w:rPr>
        <w:t>5</w:t>
      </w:r>
      <w:r w:rsidR="008333C8">
        <w:rPr>
          <w:rFonts w:eastAsia="Calibri"/>
          <w:lang w:eastAsia="en-US"/>
        </w:rPr>
        <w:t xml:space="preserve"> ч в год.</w:t>
      </w:r>
    </w:p>
    <w:p w:rsidR="008333C8" w:rsidRDefault="008333C8" w:rsidP="008333C8">
      <w:pPr>
        <w:tabs>
          <w:tab w:val="left" w:pos="3466"/>
        </w:tabs>
        <w:ind w:left="-851"/>
      </w:pP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lang w:eastAsia="en-US"/>
        </w:rPr>
      </w:pPr>
      <w:r w:rsidRPr="008333C8">
        <w:rPr>
          <w:rFonts w:eastAsia="Calibri"/>
          <w:b/>
          <w:lang w:eastAsia="en-US"/>
        </w:rPr>
        <w:t xml:space="preserve">Цели и задачи: </w:t>
      </w: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lang w:eastAsia="en-US"/>
        </w:rPr>
      </w:pPr>
      <w:r w:rsidRPr="008333C8">
        <w:rPr>
          <w:rFonts w:eastAsia="Calibri"/>
          <w:b/>
          <w:u w:val="single"/>
          <w:lang w:eastAsia="en-US"/>
        </w:rPr>
        <w:t>Цель</w:t>
      </w:r>
      <w:r w:rsidRPr="008333C8">
        <w:rPr>
          <w:rFonts w:eastAsia="Calibri"/>
          <w:b/>
          <w:lang w:eastAsia="en-US"/>
        </w:rPr>
        <w:t xml:space="preserve"> </w:t>
      </w:r>
      <w:r w:rsidRPr="008333C8">
        <w:rPr>
          <w:rFonts w:eastAsia="Calibri"/>
          <w:lang w:eastAsia="en-US"/>
        </w:rPr>
        <w:t>школьного образования по физической культуре</w:t>
      </w:r>
      <w:r w:rsidRPr="008333C8">
        <w:rPr>
          <w:rFonts w:eastAsia="Calibri"/>
          <w:b/>
          <w:lang w:eastAsia="en-US"/>
        </w:rPr>
        <w:t xml:space="preserve">  </w:t>
      </w:r>
      <w:r w:rsidRPr="008333C8">
        <w:rPr>
          <w:rFonts w:eastAsia="Calibri"/>
          <w:lang w:eastAsia="en-US"/>
        </w:rPr>
        <w:t xml:space="preserve">—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bCs/>
          <w:lang w:eastAsia="en-US"/>
        </w:rPr>
      </w:pP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bCs/>
          <w:lang w:eastAsia="en-US"/>
        </w:rPr>
      </w:pPr>
      <w:r w:rsidRPr="008333C8">
        <w:rPr>
          <w:rFonts w:eastAsia="Calibri"/>
          <w:b/>
          <w:bCs/>
          <w:lang w:eastAsia="en-US"/>
        </w:rPr>
        <w:lastRenderedPageBreak/>
        <w:t>Задачи программы: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первоначальных умений саморегуляции средствами физической культуры;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овладение школой движений;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</w:t>
      </w:r>
      <w:proofErr w:type="gramStart"/>
      <w:r w:rsidRPr="008333C8">
        <w:rPr>
          <w:rFonts w:eastAsia="Calibri"/>
          <w:bCs/>
          <w:lang w:eastAsia="en-US"/>
        </w:rPr>
        <w:t>х(</w:t>
      </w:r>
      <w:proofErr w:type="gramEnd"/>
      <w:r w:rsidRPr="008333C8">
        <w:rPr>
          <w:rFonts w:eastAsia="Calibri"/>
          <w:bCs/>
          <w:lang w:eastAsia="en-US"/>
        </w:rPr>
        <w:t>скоростных, скоростно-силовых, выносливости и гибкости) способностей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установки на сохранение и укрепление здоровья, навыков здорового образа жизни;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333C8" w:rsidRPr="00873BDA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5F6273" w:rsidRPr="005F6273" w:rsidRDefault="005F6273" w:rsidP="005F6273">
      <w:pPr>
        <w:suppressAutoHyphens w:val="0"/>
        <w:ind w:left="-851"/>
        <w:jc w:val="both"/>
        <w:rPr>
          <w:rFonts w:eastAsia="Calibri"/>
          <w:b/>
          <w:szCs w:val="16"/>
          <w:lang w:eastAsia="en-US"/>
        </w:rPr>
      </w:pPr>
      <w:r w:rsidRPr="005F6273">
        <w:rPr>
          <w:rFonts w:eastAsia="Calibri"/>
          <w:b/>
          <w:szCs w:val="16"/>
          <w:lang w:eastAsia="en-US"/>
        </w:rPr>
        <w:t>В результате освоения программного материала ученик получит знания:</w:t>
      </w:r>
    </w:p>
    <w:p w:rsidR="005F6273" w:rsidRPr="005F6273" w:rsidRDefault="005F6273" w:rsidP="005F6273">
      <w:pPr>
        <w:numPr>
          <w:ilvl w:val="0"/>
          <w:numId w:val="4"/>
        </w:numPr>
        <w:suppressAutoHyphens w:val="0"/>
        <w:spacing w:after="200" w:line="276" w:lineRule="auto"/>
        <w:ind w:left="-851"/>
        <w:jc w:val="both"/>
        <w:rPr>
          <w:rFonts w:eastAsia="Calibri"/>
          <w:szCs w:val="16"/>
          <w:lang w:eastAsia="en-US"/>
        </w:rPr>
      </w:pPr>
      <w:r w:rsidRPr="005F6273">
        <w:rPr>
          <w:rFonts w:eastAsia="Calibri"/>
          <w:bCs/>
          <w:i/>
          <w:iCs/>
          <w:szCs w:val="16"/>
          <w:lang w:eastAsia="en-US"/>
        </w:rPr>
        <w:t>Знания о физической культуре</w:t>
      </w:r>
      <w:r w:rsidRPr="005F6273">
        <w:rPr>
          <w:rFonts w:eastAsia="Calibri"/>
          <w:szCs w:val="16"/>
          <w:lang w:eastAsia="en-US"/>
        </w:rPr>
        <w:t xml:space="preserve">— </w:t>
      </w:r>
      <w:proofErr w:type="gramStart"/>
      <w:r w:rsidRPr="005F6273">
        <w:rPr>
          <w:rFonts w:eastAsia="Calibri"/>
          <w:szCs w:val="16"/>
          <w:lang w:eastAsia="en-US"/>
        </w:rPr>
        <w:t>вы</w:t>
      </w:r>
      <w:proofErr w:type="gramEnd"/>
      <w:r w:rsidRPr="005F6273">
        <w:rPr>
          <w:rFonts w:eastAsia="Calibri"/>
          <w:szCs w:val="16"/>
          <w:lang w:eastAsia="en-US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5F6273">
        <w:rPr>
          <w:rFonts w:eastAsia="Calibri"/>
          <w:szCs w:val="16"/>
          <w:lang w:eastAsia="en-US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5F6273" w:rsidRPr="005F6273" w:rsidRDefault="005F6273" w:rsidP="005F6273">
      <w:pPr>
        <w:numPr>
          <w:ilvl w:val="0"/>
          <w:numId w:val="4"/>
        </w:numPr>
        <w:suppressAutoHyphens w:val="0"/>
        <w:spacing w:after="200" w:line="276" w:lineRule="auto"/>
        <w:ind w:left="-851"/>
        <w:jc w:val="both"/>
        <w:rPr>
          <w:rFonts w:eastAsia="Calibri"/>
          <w:szCs w:val="16"/>
          <w:lang w:eastAsia="en-US"/>
        </w:rPr>
      </w:pPr>
      <w:proofErr w:type="gramStart"/>
      <w:r w:rsidRPr="005F6273">
        <w:rPr>
          <w:rFonts w:eastAsia="Calibri"/>
          <w:i/>
          <w:szCs w:val="16"/>
          <w:lang w:eastAsia="en-US"/>
        </w:rPr>
        <w:t>Гимнастика с элементами акробатики</w:t>
      </w:r>
      <w:r w:rsidRPr="005F6273">
        <w:rPr>
          <w:rFonts w:eastAsia="Calibri"/>
          <w:szCs w:val="16"/>
          <w:lang w:eastAsia="en-US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5F6273">
        <w:rPr>
          <w:rFonts w:eastAsia="Calibri"/>
          <w:szCs w:val="16"/>
          <w:lang w:eastAsia="en-US"/>
        </w:rPr>
        <w:t xml:space="preserve"> в парах, у гимнастической стенки, выполнять упражнения на внимание и </w:t>
      </w:r>
      <w:r w:rsidRPr="005F6273">
        <w:rPr>
          <w:rFonts w:eastAsia="Calibri"/>
          <w:szCs w:val="16"/>
          <w:lang w:eastAsia="en-US"/>
        </w:rPr>
        <w:lastRenderedPageBreak/>
        <w:t xml:space="preserve">равновесие, наклон вперед из </w:t>
      </w:r>
      <w:proofErr w:type="gramStart"/>
      <w:r w:rsidRPr="005F6273">
        <w:rPr>
          <w:rFonts w:eastAsia="Calibri"/>
          <w:szCs w:val="16"/>
          <w:lang w:eastAsia="en-US"/>
        </w:rPr>
        <w:t>положения</w:t>
      </w:r>
      <w:proofErr w:type="gramEnd"/>
      <w:r w:rsidRPr="005F6273">
        <w:rPr>
          <w:rFonts w:eastAsia="Calibri"/>
          <w:szCs w:val="16"/>
          <w:lang w:eastAsia="en-US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5F6273">
        <w:rPr>
          <w:rFonts w:eastAsia="Calibri"/>
          <w:szCs w:val="16"/>
          <w:lang w:eastAsia="en-US"/>
        </w:rPr>
        <w:t>вис</w:t>
      </w:r>
      <w:proofErr w:type="gramEnd"/>
      <w:r w:rsidRPr="005F6273">
        <w:rPr>
          <w:rFonts w:eastAsia="Calibri"/>
          <w:szCs w:val="16"/>
          <w:lang w:eastAsia="en-US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5F6273" w:rsidRPr="005F6273" w:rsidRDefault="005F6273" w:rsidP="005F6273">
      <w:pPr>
        <w:numPr>
          <w:ilvl w:val="0"/>
          <w:numId w:val="4"/>
        </w:numPr>
        <w:suppressAutoHyphens w:val="0"/>
        <w:spacing w:after="200" w:line="276" w:lineRule="auto"/>
        <w:ind w:left="-851"/>
        <w:jc w:val="both"/>
        <w:rPr>
          <w:rFonts w:eastAsia="Calibri"/>
          <w:szCs w:val="16"/>
          <w:lang w:eastAsia="en-US"/>
        </w:rPr>
      </w:pPr>
      <w:r w:rsidRPr="005F6273">
        <w:rPr>
          <w:rFonts w:eastAsia="Calibri"/>
          <w:i/>
          <w:szCs w:val="16"/>
          <w:lang w:eastAsia="en-US"/>
        </w:rPr>
        <w:t>Легкая атлетика</w:t>
      </w:r>
      <w:r w:rsidRPr="005F6273">
        <w:rPr>
          <w:rFonts w:eastAsia="Calibri"/>
          <w:szCs w:val="16"/>
          <w:lang w:eastAsia="en-US"/>
        </w:rPr>
        <w:t xml:space="preserve">— </w:t>
      </w:r>
      <w:proofErr w:type="gramStart"/>
      <w:r w:rsidRPr="005F6273">
        <w:rPr>
          <w:rFonts w:eastAsia="Calibri"/>
          <w:szCs w:val="16"/>
          <w:lang w:eastAsia="en-US"/>
        </w:rPr>
        <w:t>те</w:t>
      </w:r>
      <w:proofErr w:type="gramEnd"/>
      <w:r w:rsidRPr="005F6273">
        <w:rPr>
          <w:rFonts w:eastAsia="Calibri"/>
          <w:szCs w:val="16"/>
          <w:lang w:eastAsia="en-US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5F6273">
        <w:rPr>
          <w:rFonts w:eastAsia="Calibri"/>
          <w:szCs w:val="16"/>
          <w:lang w:eastAsia="en-US"/>
        </w:rPr>
        <w:t>хопах</w:t>
      </w:r>
      <w:proofErr w:type="spellEnd"/>
      <w:r w:rsidRPr="005F6273">
        <w:rPr>
          <w:rFonts w:eastAsia="Calibri"/>
          <w:szCs w:val="16"/>
          <w:lang w:eastAsia="en-US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5F6273" w:rsidRDefault="005F6273" w:rsidP="005F6273">
      <w:pPr>
        <w:numPr>
          <w:ilvl w:val="0"/>
          <w:numId w:val="4"/>
        </w:numPr>
        <w:suppressAutoHyphens w:val="0"/>
        <w:spacing w:after="200" w:line="276" w:lineRule="auto"/>
        <w:ind w:left="-851"/>
        <w:jc w:val="both"/>
        <w:rPr>
          <w:rFonts w:eastAsia="Calibri"/>
          <w:szCs w:val="16"/>
          <w:lang w:eastAsia="en-US"/>
        </w:rPr>
      </w:pPr>
      <w:proofErr w:type="gramStart"/>
      <w:r w:rsidRPr="005F6273">
        <w:rPr>
          <w:rFonts w:eastAsia="Calibri"/>
          <w:i/>
          <w:szCs w:val="16"/>
          <w:lang w:eastAsia="en-US"/>
        </w:rPr>
        <w:t>Подвижные и спортивные игры</w:t>
      </w:r>
      <w:r w:rsidRPr="005F6273">
        <w:rPr>
          <w:rFonts w:eastAsia="Calibri"/>
          <w:szCs w:val="16"/>
          <w:lang w:eastAsia="en-US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5F6273">
        <w:rPr>
          <w:rFonts w:eastAsia="Calibri"/>
          <w:szCs w:val="16"/>
          <w:lang w:eastAsia="en-US"/>
        </w:rPr>
        <w:t xml:space="preserve"> </w:t>
      </w:r>
      <w:proofErr w:type="gramStart"/>
      <w:r w:rsidRPr="005F6273">
        <w:rPr>
          <w:rFonts w:eastAsia="Calibri"/>
          <w:szCs w:val="16"/>
          <w:lang w:eastAsia="en-US"/>
        </w:rPr>
        <w:t>«</w:t>
      </w:r>
      <w:proofErr w:type="spellStart"/>
      <w:r w:rsidRPr="005F6273">
        <w:rPr>
          <w:rFonts w:eastAsia="Calibri"/>
          <w:szCs w:val="16"/>
          <w:lang w:eastAsia="en-US"/>
        </w:rPr>
        <w:t>Ловишка</w:t>
      </w:r>
      <w:proofErr w:type="spellEnd"/>
      <w:r w:rsidRPr="005F6273">
        <w:rPr>
          <w:rFonts w:eastAsia="Calibri"/>
          <w:szCs w:val="16"/>
          <w:lang w:eastAsia="en-US"/>
        </w:rPr>
        <w:t>», «</w:t>
      </w:r>
      <w:proofErr w:type="spellStart"/>
      <w:r w:rsidRPr="005F6273">
        <w:rPr>
          <w:rFonts w:eastAsia="Calibri"/>
          <w:szCs w:val="16"/>
          <w:lang w:eastAsia="en-US"/>
        </w:rPr>
        <w:t>Ловишка</w:t>
      </w:r>
      <w:proofErr w:type="spellEnd"/>
      <w:r w:rsidRPr="005F6273">
        <w:rPr>
          <w:rFonts w:eastAsia="Calibri"/>
          <w:szCs w:val="16"/>
          <w:lang w:eastAsia="en-US"/>
        </w:rPr>
        <w:t xml:space="preserve"> с мешочком на голове», «</w:t>
      </w:r>
      <w:proofErr w:type="spellStart"/>
      <w:r w:rsidRPr="005F6273">
        <w:rPr>
          <w:rFonts w:eastAsia="Calibri"/>
          <w:szCs w:val="16"/>
          <w:lang w:eastAsia="en-US"/>
        </w:rPr>
        <w:t>Колдунчики</w:t>
      </w:r>
      <w:proofErr w:type="spellEnd"/>
      <w:r w:rsidRPr="005F6273">
        <w:rPr>
          <w:rFonts w:eastAsia="Calibri"/>
          <w:szCs w:val="16"/>
          <w:lang w:eastAsia="en-US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5F6273">
        <w:rPr>
          <w:rFonts w:eastAsia="Calibri"/>
          <w:szCs w:val="16"/>
          <w:lang w:eastAsia="en-US"/>
        </w:rPr>
        <w:t>Антивышибалы</w:t>
      </w:r>
      <w:proofErr w:type="spellEnd"/>
      <w:r w:rsidRPr="005F6273">
        <w:rPr>
          <w:rFonts w:eastAsia="Calibri"/>
          <w:szCs w:val="16"/>
          <w:lang w:eastAsia="en-US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5F6273">
        <w:rPr>
          <w:rFonts w:eastAsia="Calibri"/>
          <w:szCs w:val="16"/>
          <w:lang w:eastAsia="en-US"/>
        </w:rPr>
        <w:t>», «</w:t>
      </w:r>
      <w:proofErr w:type="gramStart"/>
      <w:r w:rsidRPr="005F6273">
        <w:rPr>
          <w:rFonts w:eastAsia="Calibri"/>
          <w:szCs w:val="16"/>
          <w:lang w:eastAsia="en-US"/>
        </w:rPr>
        <w:t>Накаты», «Вышибалы с кеглями», «Вышибалы через сетку», «Штурм», «</w:t>
      </w:r>
      <w:proofErr w:type="spellStart"/>
      <w:r w:rsidRPr="005F6273">
        <w:rPr>
          <w:rFonts w:eastAsia="Calibri"/>
          <w:szCs w:val="16"/>
          <w:lang w:eastAsia="en-US"/>
        </w:rPr>
        <w:t>Ловишка</w:t>
      </w:r>
      <w:proofErr w:type="spellEnd"/>
      <w:r w:rsidRPr="005F6273">
        <w:rPr>
          <w:rFonts w:eastAsia="Calibri"/>
          <w:szCs w:val="16"/>
          <w:lang w:eastAsia="en-US"/>
        </w:rPr>
        <w:t xml:space="preserve"> на </w:t>
      </w:r>
      <w:proofErr w:type="spellStart"/>
      <w:r w:rsidRPr="005F6273">
        <w:rPr>
          <w:rFonts w:eastAsia="Calibri"/>
          <w:szCs w:val="16"/>
          <w:lang w:eastAsia="en-US"/>
        </w:rPr>
        <w:t>хопах</w:t>
      </w:r>
      <w:proofErr w:type="spellEnd"/>
      <w:r w:rsidRPr="005F6273">
        <w:rPr>
          <w:rFonts w:eastAsia="Calibri"/>
          <w:szCs w:val="16"/>
          <w:lang w:eastAsia="en-US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076429" w:rsidRPr="00991438" w:rsidRDefault="00076429" w:rsidP="00076429">
      <w:pPr>
        <w:suppressAutoHyphens w:val="0"/>
        <w:jc w:val="center"/>
        <w:rPr>
          <w:rFonts w:eastAsia="Calibri"/>
          <w:b/>
          <w:sz w:val="28"/>
          <w:lang w:eastAsia="en-US"/>
        </w:rPr>
      </w:pPr>
      <w:r w:rsidRPr="00991438">
        <w:rPr>
          <w:rFonts w:eastAsia="Calibri"/>
          <w:b/>
          <w:sz w:val="28"/>
          <w:lang w:eastAsia="en-US"/>
        </w:rPr>
        <w:t>Контрольные упражнения</w:t>
      </w:r>
    </w:p>
    <w:p w:rsidR="00076429" w:rsidRPr="00991438" w:rsidRDefault="00076429" w:rsidP="00076429">
      <w:pPr>
        <w:suppressAutoHyphens w:val="0"/>
        <w:jc w:val="center"/>
        <w:rPr>
          <w:rFonts w:eastAsia="Calibri"/>
          <w:b/>
          <w:sz w:val="28"/>
          <w:lang w:eastAsia="en-US"/>
        </w:rPr>
      </w:pP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914"/>
        <w:gridCol w:w="1175"/>
        <w:gridCol w:w="980"/>
        <w:gridCol w:w="971"/>
        <w:gridCol w:w="1047"/>
        <w:gridCol w:w="947"/>
      </w:tblGrid>
      <w:tr w:rsidR="00076429" w:rsidRPr="00991438" w:rsidTr="009400AC">
        <w:trPr>
          <w:trHeight w:val="502"/>
        </w:trPr>
        <w:tc>
          <w:tcPr>
            <w:tcW w:w="272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jc w:val="center"/>
              <w:rPr>
                <w:rFonts w:ascii="Calibri" w:hAnsi="Calibri" w:cs="Arial"/>
                <w:color w:val="333333"/>
                <w:lang w:eastAsia="ru-RU"/>
              </w:rPr>
            </w:pPr>
          </w:p>
          <w:p w:rsidR="00076429" w:rsidRPr="00991438" w:rsidRDefault="00076429" w:rsidP="009400AC">
            <w:pPr>
              <w:suppressAutoHyphens w:val="0"/>
              <w:spacing w:line="345" w:lineRule="atLeast"/>
              <w:jc w:val="center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Контрольные упражнения</w:t>
            </w:r>
          </w:p>
        </w:tc>
        <w:tc>
          <w:tcPr>
            <w:tcW w:w="6471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ind w:right="3505"/>
              <w:jc w:val="center"/>
              <w:rPr>
                <w:rFonts w:ascii="Calibri" w:hAnsi="Calibri" w:cs="Arial"/>
                <w:color w:val="333333"/>
                <w:lang w:eastAsia="ru-RU"/>
              </w:rPr>
            </w:pPr>
          </w:p>
          <w:p w:rsidR="00076429" w:rsidRPr="00991438" w:rsidRDefault="00076429" w:rsidP="009400AC">
            <w:pPr>
              <w:suppressAutoHyphens w:val="0"/>
              <w:spacing w:line="345" w:lineRule="atLeast"/>
              <w:jc w:val="center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Нормативы</w:t>
            </w:r>
          </w:p>
        </w:tc>
      </w:tr>
      <w:tr w:rsidR="00076429" w:rsidRPr="00991438" w:rsidTr="009400AC">
        <w:trPr>
          <w:trHeight w:val="4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76429" w:rsidRPr="00991438" w:rsidRDefault="00076429" w:rsidP="009400AC">
            <w:pPr>
              <w:suppressAutoHyphens w:val="0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                     Мальчики</w:t>
            </w:r>
          </w:p>
        </w:tc>
        <w:tc>
          <w:tcPr>
            <w:tcW w:w="310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                          Девочки</w:t>
            </w:r>
          </w:p>
        </w:tc>
      </w:tr>
      <w:tr w:rsidR="00076429" w:rsidRPr="00991438" w:rsidTr="009400AC">
        <w:trPr>
          <w:trHeight w:val="4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center"/>
            <w:hideMark/>
          </w:tcPr>
          <w:p w:rsidR="00076429" w:rsidRPr="00991438" w:rsidRDefault="00076429" w:rsidP="009400AC">
            <w:pPr>
              <w:suppressAutoHyphens w:val="0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«5»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«4»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«3»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«5»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«4»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«3»</w:t>
            </w:r>
          </w:p>
        </w:tc>
      </w:tr>
      <w:tr w:rsidR="00076429" w:rsidRPr="00991438" w:rsidTr="009400AC">
        <w:trPr>
          <w:trHeight w:val="44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Бег     30 м с высокого старта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5,9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6,0-7,0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7,1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6,1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6,2-7,2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7,3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lastRenderedPageBreak/>
              <w:t>Челночный бег 3х10 м (сек)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9,1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9,2-10,3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10,4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9,7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9,8-11,1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11,2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Бег 1000 м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5,36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5,37—8,30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8,31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5,50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5,51-8,50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8,51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Подтягивания   (кол-во раз)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4-3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13-7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Прыжок в длину с места (</w:t>
            </w:r>
            <w:proofErr w:type="gramStart"/>
            <w:r w:rsidRPr="00991438">
              <w:rPr>
                <w:rFonts w:ascii="inherit" w:hAnsi="inherit" w:cs="Arial"/>
                <w:color w:val="333333"/>
                <w:lang w:eastAsia="ru-RU"/>
              </w:rPr>
              <w:t>см</w:t>
            </w:r>
            <w:proofErr w:type="gramEnd"/>
            <w:r w:rsidRPr="00991438">
              <w:rPr>
                <w:rFonts w:ascii="inherit" w:hAnsi="inherit" w:cs="Arial"/>
                <w:color w:val="333333"/>
                <w:lang w:eastAsia="ru-RU"/>
              </w:rPr>
              <w:t>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90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Пресс   за   30 сек (кол-во раз)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12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Метание мяча с места 150 г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Приседания за 1 мин.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38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38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34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Шестиминутный   бег   (м)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750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800-950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550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650-850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950</w:t>
            </w:r>
          </w:p>
        </w:tc>
      </w:tr>
      <w:tr w:rsidR="00076429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Скакалка за 1 мин.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</w:tr>
      <w:tr w:rsidR="00076429" w:rsidRPr="00991438" w:rsidTr="009400AC">
        <w:trPr>
          <w:trHeight w:val="396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 xml:space="preserve">Наклон вперёд из </w:t>
            </w:r>
            <w:proofErr w:type="gramStart"/>
            <w:r w:rsidRPr="00991438">
              <w:rPr>
                <w:rFonts w:ascii="inherit" w:hAnsi="inherit" w:cs="Arial"/>
                <w:color w:val="333333"/>
                <w:lang w:eastAsia="ru-RU"/>
              </w:rPr>
              <w:t>положения</w:t>
            </w:r>
            <w:proofErr w:type="gramEnd"/>
            <w:r w:rsidRPr="00991438">
              <w:rPr>
                <w:rFonts w:ascii="inherit" w:hAnsi="inherit" w:cs="Arial"/>
                <w:color w:val="333333"/>
                <w:lang w:eastAsia="ru-RU"/>
              </w:rPr>
              <w:t xml:space="preserve"> сидя на полу     (см)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7-4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76429" w:rsidRPr="00991438" w:rsidRDefault="00076429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</w:tr>
    </w:tbl>
    <w:p w:rsidR="00076429" w:rsidRPr="00991438" w:rsidRDefault="00076429" w:rsidP="00076429">
      <w:pPr>
        <w:suppressAutoHyphens w:val="0"/>
        <w:jc w:val="both"/>
        <w:rPr>
          <w:rFonts w:eastAsia="Calibri"/>
          <w:lang w:eastAsia="en-US"/>
        </w:rPr>
      </w:pPr>
    </w:p>
    <w:p w:rsidR="00076429" w:rsidRPr="00991438" w:rsidRDefault="00076429" w:rsidP="00076429">
      <w:pPr>
        <w:suppressAutoHyphens w:val="0"/>
        <w:jc w:val="both"/>
        <w:rPr>
          <w:rFonts w:eastAsia="Calibri"/>
          <w:lang w:eastAsia="en-US"/>
        </w:rPr>
      </w:pPr>
    </w:p>
    <w:p w:rsidR="008333C8" w:rsidRPr="00317D42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8333C8" w:rsidRPr="008333C8" w:rsidRDefault="008333C8" w:rsidP="008333C8">
      <w:pPr>
        <w:suppressAutoHyphens w:val="0"/>
        <w:ind w:left="-851"/>
        <w:rPr>
          <w:rFonts w:eastAsia="Calibri"/>
          <w:b/>
          <w:bCs/>
          <w:lang w:eastAsia="en-US"/>
        </w:rPr>
      </w:pPr>
      <w:proofErr w:type="gramStart"/>
      <w:r w:rsidRPr="008333C8">
        <w:rPr>
          <w:rFonts w:eastAsia="Calibri"/>
          <w:b/>
          <w:bCs/>
          <w:lang w:val="en-US" w:eastAsia="en-US"/>
        </w:rPr>
        <w:t>I</w:t>
      </w:r>
      <w:r w:rsidRPr="008333C8">
        <w:rPr>
          <w:rFonts w:eastAsia="Calibri"/>
          <w:b/>
          <w:bCs/>
          <w:lang w:eastAsia="en-US"/>
        </w:rPr>
        <w:t>. Что надо знать.</w:t>
      </w:r>
      <w:proofErr w:type="gramEnd"/>
    </w:p>
    <w:p w:rsidR="008333C8" w:rsidRPr="008333C8" w:rsidRDefault="008333C8" w:rsidP="008333C8">
      <w:pPr>
        <w:suppressAutoHyphens w:val="0"/>
        <w:ind w:left="-851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Когда и как возникли физическая культура и спорт. Современные Олимпийские игры. Что такое физическая культура. Твой организм. Основные части тела человека. Основные внутренние органы. Скелет. Мышцы. Осанка. Сердце и кровеносные сосуды. Органы чувств</w:t>
      </w:r>
    </w:p>
    <w:p w:rsidR="008333C8" w:rsidRPr="008333C8" w:rsidRDefault="008333C8" w:rsidP="008333C8">
      <w:pPr>
        <w:suppressAutoHyphens w:val="0"/>
        <w:ind w:left="-851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 xml:space="preserve">Личная гигиена. Закаливание. Мозг и нервная система. Органы дыхания. Органы пищеварения. Пища и питательные вещества. Вода и питьевой режим. Тренировка ума и характер. Спортивная одежда и обувь. Самоконтроль. Первая помощь при </w:t>
      </w:r>
      <w:proofErr w:type="gramStart"/>
      <w:r w:rsidRPr="008333C8">
        <w:rPr>
          <w:rFonts w:eastAsia="Calibri"/>
          <w:bCs/>
          <w:lang w:eastAsia="en-US"/>
        </w:rPr>
        <w:t>травмах</w:t>
      </w:r>
      <w:proofErr w:type="gramEnd"/>
      <w:r w:rsidRPr="008333C8">
        <w:rPr>
          <w:rFonts w:eastAsia="Calibri"/>
          <w:bCs/>
          <w:lang w:eastAsia="en-US"/>
        </w:rPr>
        <w:t>.</w:t>
      </w:r>
    </w:p>
    <w:p w:rsidR="008333C8" w:rsidRPr="008333C8" w:rsidRDefault="008333C8" w:rsidP="008333C8">
      <w:pPr>
        <w:suppressAutoHyphens w:val="0"/>
        <w:ind w:left="-851"/>
        <w:rPr>
          <w:rFonts w:eastAsia="Calibri"/>
          <w:b/>
          <w:bCs/>
          <w:lang w:eastAsia="en-US"/>
        </w:rPr>
      </w:pPr>
      <w:r w:rsidRPr="008333C8">
        <w:rPr>
          <w:rFonts w:eastAsia="Calibri"/>
          <w:b/>
          <w:bCs/>
          <w:lang w:val="en-US" w:eastAsia="en-US"/>
        </w:rPr>
        <w:t>II</w:t>
      </w:r>
      <w:r w:rsidRPr="008333C8">
        <w:rPr>
          <w:rFonts w:eastAsia="Calibri"/>
          <w:b/>
          <w:bCs/>
          <w:lang w:eastAsia="en-US"/>
        </w:rPr>
        <w:t>. Что надо уметь</w:t>
      </w:r>
    </w:p>
    <w:p w:rsidR="008333C8" w:rsidRPr="008333C8" w:rsidRDefault="008333C8" w:rsidP="008333C8">
      <w:pPr>
        <w:suppressAutoHyphens w:val="0"/>
        <w:ind w:left="-851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lastRenderedPageBreak/>
        <w:t>Бег, ходьба, прыжки, метание. Бодрость, грация, координация. Играем все! Жизненно важное умение. Все на лыжи! Твои физические способности. Твой спортивный уголок. Физкультурная азбука. Советуем прочитать. Сравни свои ответы</w:t>
      </w:r>
    </w:p>
    <w:p w:rsidR="00076429" w:rsidRDefault="00076429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>
        <w:rPr>
          <w:rFonts w:eastAsia="Calibri"/>
          <w:b/>
          <w:bCs/>
          <w:sz w:val="28"/>
          <w:szCs w:val="56"/>
          <w:lang w:eastAsia="en-US"/>
        </w:rPr>
        <w:t xml:space="preserve">Раздел </w:t>
      </w:r>
      <w:r w:rsidRPr="008333C8">
        <w:rPr>
          <w:rFonts w:eastAsia="Calibri"/>
          <w:b/>
          <w:bCs/>
          <w:sz w:val="28"/>
          <w:szCs w:val="56"/>
          <w:lang w:val="en-US" w:eastAsia="en-US"/>
        </w:rPr>
        <w:t>IV</w:t>
      </w:r>
      <w:r w:rsidRPr="008333C8">
        <w:rPr>
          <w:rFonts w:eastAsia="Calibri"/>
          <w:b/>
          <w:bCs/>
          <w:sz w:val="28"/>
          <w:szCs w:val="56"/>
          <w:lang w:eastAsia="en-US"/>
        </w:rPr>
        <w:t xml:space="preserve">. </w:t>
      </w:r>
    </w:p>
    <w:p w:rsidR="008333C8" w:rsidRP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 w:rsidRPr="008333C8">
        <w:rPr>
          <w:rFonts w:eastAsia="Calibri"/>
          <w:b/>
          <w:bCs/>
          <w:sz w:val="28"/>
          <w:szCs w:val="56"/>
          <w:lang w:eastAsia="en-US"/>
        </w:rPr>
        <w:t>Календарно-тематическое планирование</w:t>
      </w:r>
    </w:p>
    <w:p w:rsidR="008333C8" w:rsidRDefault="008333C8" w:rsidP="008333C8">
      <w:pPr>
        <w:tabs>
          <w:tab w:val="left" w:pos="3466"/>
        </w:tabs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086"/>
        <w:gridCol w:w="804"/>
        <w:gridCol w:w="756"/>
        <w:gridCol w:w="34"/>
        <w:gridCol w:w="23"/>
        <w:gridCol w:w="11"/>
        <w:gridCol w:w="10"/>
        <w:gridCol w:w="11"/>
        <w:gridCol w:w="11"/>
        <w:gridCol w:w="839"/>
      </w:tblGrid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№ урока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</w:p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Наименование главы, тема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Кол-во часов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Дата проведение</w:t>
            </w:r>
          </w:p>
        </w:tc>
      </w:tr>
      <w:tr w:rsidR="00C25EC0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1-15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Легкая атлетика (15 ч)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план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факт</w:t>
            </w:r>
          </w:p>
        </w:tc>
      </w:tr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Инструктаж по ТБ.  Ходьба с изменением длины и частоты шагов. Бег с заданным темпом и скоростью. Игра «Смена сторон».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Ходьба с изменением длины и частоты шагов. Бег с заданным темпом и скоростью. Игра «Смена сторон».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Встречная эстафета. Игра «Кот и мыши». Прыжок в длину с места. Челночный бег 3х10м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Встречная эстафета. Игра «Кот и мыши». Прыжок в длину с места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Бег на скорость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(60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«Кот и мыши». Низкий старт.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Бег на результат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(60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Круговая эстафета. Игра «Невод». Низкий старт.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Прыжки в длину по заданным ориентирам. Прыжок в длину с разбега на точность приземления. Игра «Зайцы в огороде». Бег 150м.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длину способом «согнув ноги». Тройной прыжок с места. Игра «Волк во рву». Бег 150м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длину способом «согнув ноги»- на результат. Тройной прыжок с места. Игра «Шишки, желуди, орехи». Бег 300м.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Тройной прыжок с места. Игра «Шишки, желуди, орехи». Бег 300м.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 с 1-3 шагов разбега, на точность и на заданное расстояние. Игра «Невод». Бег 300м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дальность, на точность и на заданное расстояние. Бросок набивного мяча с расстояния от 4 до 8м, на точность и на заданное расстояние. Игра «Третий лишний».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дальность, на точность и на заданное расстояние. Бросок набивного мяча с расстояния от4до8м, на точность и на заданное расстояние. Игра «Третий лишний».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1.10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(150гр) на дальность - на результат, на точность. Игра «Охотники и утки».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2.10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(150гр) на дальность - на результат, на точность. Игра «Охотники и утки».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3.10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1266EB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16-20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C25EC0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Кроссовая подготовка (5 ч)</w:t>
            </w: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 xml:space="preserve">Инструктаж ТБ. Равномерный бег </w:t>
            </w:r>
            <w:r w:rsidRPr="005F6273">
              <w:rPr>
                <w:rFonts w:eastAsia="Calibri"/>
                <w:i/>
                <w:iCs/>
                <w:lang w:eastAsia="en-US"/>
              </w:rPr>
              <w:t>(4 мин).</w:t>
            </w:r>
            <w:r w:rsidRPr="005F6273">
              <w:rPr>
                <w:rFonts w:eastAsia="Calibri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lang w:eastAsia="en-US"/>
              </w:rPr>
              <w:t>(бег – 80 м, ходьба – 100 м).</w:t>
            </w:r>
            <w:r w:rsidRPr="005F6273">
              <w:rPr>
                <w:rFonts w:eastAsia="Calibri"/>
                <w:lang w:eastAsia="en-US"/>
              </w:rPr>
              <w:t xml:space="preserve"> Игра «Салки  маршем».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8.10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lastRenderedPageBreak/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(5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90 м, ходьба – 90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«День и ночь». Развитие выносливости.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(6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100 м, ходьба –80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«Охотники и зайцы»».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(7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100 м, ходьба –80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«Паровозики».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Кросс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(1 км)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по пересеченной местности. Игра «Наступление».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5F6273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C25EC0">
        <w:trPr>
          <w:trHeight w:val="3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21-27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Гимнастика (7 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Инструктаж. Ходьба по бревну большими шагами и выпадами. Перекладина. Наклон из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сидя на полу.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Выполнение команд «Становись!», «Равняйсь!», «Смирно!», «Вольно!». Ходьба по бревну на носках. Перекладина. Игра «Что изменилось?». Наклон из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сидя на полу –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Перекладина: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вис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согнув ноги, подтягивание в висе, поднимание ног в висе. Игра «Что изменилось?».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Подтягивание на результат. Поднимание туловища.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Бревно: стойки и перемещения. Перекладина: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вис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согнув ноги, подтягивание в висе, поднимание ног в висе. Игра «Что изменилось?».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Поднимание туловища за 30сек.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Прыжки через скакалку, упражнения на шведской лестнице, развитие двигательных качеств. Сгибание разгибание рук в упоре лежа.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Прыжки через скакалку, упражнения на шведской лестнице, развитие двигательных качеств. Сгибание разгибание рук в упоре лежа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iCs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Прыжки через скакалку на результат, упражнения на шведской лестнице, развитие двигательных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31.10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C05A97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28-39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b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Подвижные игры (12 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Инструктаж ТБ.  Игры «Космонавты», «Разведчики и часовые». Развитие скоростно-силовых способностей.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12.11.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29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«Космонавты», «Разведчики и часовые». Развитие скоростно-силовых способностей.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13.11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«Белые медведи», «Космонавты». Эстафеты с обручами. Развитие скоростно-силовых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14.11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«Белые медведи», «Космонавты». Эстафеты с обручами. Развитие скоростно-силовых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19.11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«Прыжки по полосам», «Волк во рву». Эстафета «Веревочка под ногами». Развитие скоростно-силовых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20.11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«Прыжки по полосам», «Волк во рву». Эстафета «Веревочка под ногами». Развитие скоростно-силовых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21.11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«Прыгуны и пятнашки», «Заяц, сторож, Жучка». Эстафета «Веревочка под ногами».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26.11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«Удочка», «Зайцы в огороде». Эстафета «Веревочка под ногами». Развитие скоростно-силовых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27.11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«Удочка», «Мышеловка», «Невод». Развитие скоростных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28.11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lastRenderedPageBreak/>
              <w:t>37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«Эстафета зверей», «Метко в цель», «Кузнечики». Развитие скоростных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color w:val="00000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Игры «Вызов номеров», «Кто дальше бросит», «Западня». Развитие скоростных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39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5F6273">
              <w:rPr>
                <w:rFonts w:eastAsia="Calibri"/>
                <w:lang w:eastAsia="en-US"/>
              </w:rPr>
              <w:t>Эстафеты с предметами. Игра «Парашютисты». Развитие скоростных качеств.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9F5E85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40-48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b/>
                <w:szCs w:val="22"/>
                <w:lang w:eastAsia="en-US"/>
              </w:rPr>
              <w:t>Гимнастика (9ч)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spacing w:before="60" w:after="200" w:line="252" w:lineRule="auto"/>
              <w:jc w:val="both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Инструктаж ТБ. Акробатика: кувырок вперед, назад, мост из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лежа, стойка на лопатках (д), стойка на голове и руках (м)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Акробатика: кувырок вперед, назад, мост из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лежа, стойка на лопатках (д), стойка на голове и руках (м). Игра «Быстро по местам».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 xml:space="preserve">Акробатика: кувырок вперед, назад, мост из </w:t>
            </w:r>
            <w:proofErr w:type="gramStart"/>
            <w:r w:rsidRPr="005F6273">
              <w:rPr>
                <w:rFonts w:eastAsia="Calibri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lang w:eastAsia="en-US"/>
              </w:rPr>
              <w:t xml:space="preserve"> лежа, стойка на лопатках (д), стойка на голове и руках (м). Игра «Быстро по местам».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lang w:eastAsia="en-US"/>
              </w:rPr>
            </w:pPr>
            <w:r w:rsidRPr="005F6273">
              <w:rPr>
                <w:rFonts w:eastAsia="Calibri"/>
                <w:lang w:eastAsia="en-US"/>
              </w:rPr>
              <w:t xml:space="preserve">Акробатика: кувырок вперед, назад, мост из </w:t>
            </w:r>
            <w:proofErr w:type="gramStart"/>
            <w:r w:rsidRPr="005F6273">
              <w:rPr>
                <w:rFonts w:eastAsia="Calibri"/>
                <w:lang w:eastAsia="en-US"/>
              </w:rPr>
              <w:t>положения</w:t>
            </w:r>
            <w:proofErr w:type="gramEnd"/>
            <w:r w:rsidRPr="005F6273">
              <w:rPr>
                <w:rFonts w:eastAsia="Calibri"/>
                <w:lang w:eastAsia="en-US"/>
              </w:rPr>
              <w:t xml:space="preserve"> лежа, стойка на лопатках (д), стойка на голове и руках (м). Игра «Быстро по местам»</w:t>
            </w:r>
          </w:p>
          <w:p w:rsidR="005F6273" w:rsidRPr="005F6273" w:rsidRDefault="005F6273" w:rsidP="005F62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Лазание по канату в три приема. Перелезание через препятствие. Игра «Прокати быстрее мяч». Опорный прыжок на горку матов. Вскок в упор на коленях, соскок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со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взмахом рук.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со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взмахом рук. Лазание по канату в три приема. Перелезание через препятствие. Игра «Прокати быстрее мяч».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5F6273">
              <w:rPr>
                <w:rFonts w:eastAsia="Calibri"/>
                <w:szCs w:val="22"/>
                <w:lang w:eastAsia="en-US"/>
              </w:rPr>
              <w:t>со</w:t>
            </w:r>
            <w:proofErr w:type="gramEnd"/>
            <w:r w:rsidRPr="005F6273">
              <w:rPr>
                <w:rFonts w:eastAsia="Calibri"/>
                <w:szCs w:val="22"/>
                <w:lang w:eastAsia="en-US"/>
              </w:rPr>
              <w:t xml:space="preserve"> взмахом рук. Лазание по канату в три приема. Перелезание через препятствие.  Игра «Прокати быстрее мяч».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Опорный прыжок. Низкая перекладина: вскок в упор, отмах соскок.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Опорный прыжок. Низкая перекладина: вскок в упор, отмах соскок.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26.12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2C2146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49-63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Подвижные игры на основе баскетбола (15 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49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двумя руками от груди на месте. Ведение мяча на месте с высоким отскоком. Игра «Гонка мячей по кругу».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двумя руками от груди на месте. Ведение мяча на месте с высоким отскоком. Игра «Гонка мячей по кругу».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двумя руками от груди в движении. Ведение мяча на месте со средним отскоком. Игра «Подвижная цель».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двумя руками от груди в движении. Ведение мяча на месте со средним отскоком. Игра «Подвижная цель».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Ловля и передача мяча одной рукой от плеча на месте. Ведение мяча правой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(левой)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рукой на месте. Эстафеты. Игра «Овладей </w:t>
            </w:r>
            <w:r w:rsidRPr="005F6273">
              <w:rPr>
                <w:rFonts w:eastAsia="Calibri"/>
                <w:szCs w:val="22"/>
                <w:lang w:eastAsia="en-US"/>
              </w:rPr>
              <w:lastRenderedPageBreak/>
              <w:t>мячом».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lastRenderedPageBreak/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lastRenderedPageBreak/>
              <w:t>54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Ловля и передача мяча одной рукой от плеча на месте. Ведение мяча правой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(левой)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рукой на месте. Эстафеты. Игра «Подвижная цель».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Ловля и передача мяча в кругу. Ведение мяча правой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(левой)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рукой. Эстафеты. Игры «Мяч ловцу», «Салки с мячом».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28.10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Ловля и передача мяча в кругу. Ведение мяча правой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(левой)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рукой. Эстафеты. Игры «Мяч ловцу», «Салки с мячом».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кругу. Броски мяча в кольцо двумя руками от груди. Эстафеты. Игра «Попади в цель».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30.01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кругу.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59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квадрате. Броски мяча в кольцо двумя руками от груди. Эстафеты с мячами. Игра «Перестрелка».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квадрате. Броски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Ловля и передача мяча в квадрате. Эстафеты с мячами. Тактические действия в защите и нападении. Игра в мини-баскетбол.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13.02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B75B82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64-75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Бадминтон (12ч)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2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>Инструктаж ТБ. Сущность и техника игры бадминтон. Способы держания волана и ракетки. Удары справа и слева по волану.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>Способы держания волана ракетки.  Удары справа и слева по волану. Удары сверху и снизу.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>Способы держания волана и ракетки.  Удары справа и слева по волану. Удары сверху и снизу. Подача.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69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lastRenderedPageBreak/>
              <w:t>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Тактика игры. Учебная игра.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E85E15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76-78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jc w:val="center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Легкая атлетика (3ч)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Инструктаж ТБ. Прыжок в высоту с разбега способом «перешагивание».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17.03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высоту с разбега способом «перешагивание».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18.03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высоту с разбега способом «перешагивание».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19.03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2B781F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/>
                <w:bCs/>
                <w:lang w:eastAsia="ru-RU"/>
              </w:rPr>
              <w:t>79-84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jc w:val="center"/>
              <w:rPr>
                <w:rFonts w:eastAsia="Arial Unicode MS" w:cs="Arial Unicode MS"/>
                <w:b/>
                <w:lang w:eastAsia="ru-RU"/>
              </w:rPr>
            </w:pP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>Кроссовая подготовка (6 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79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 xml:space="preserve">Инструктаж ТБ. Равномерный бег </w:t>
            </w:r>
            <w:r w:rsidRPr="005F6273">
              <w:rPr>
                <w:rFonts w:eastAsia="Calibri"/>
                <w:i/>
                <w:iCs/>
                <w:lang w:eastAsia="en-US"/>
              </w:rPr>
              <w:t>(4 мин).</w:t>
            </w:r>
            <w:r w:rsidRPr="005F6273">
              <w:rPr>
                <w:rFonts w:eastAsia="Calibri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lang w:eastAsia="en-US"/>
              </w:rPr>
              <w:t>(бег – 80 м, ходьба – 100 м).</w:t>
            </w:r>
            <w:r w:rsidRPr="005F6273">
              <w:rPr>
                <w:rFonts w:eastAsia="Calibri"/>
                <w:lang w:eastAsia="en-US"/>
              </w:rPr>
              <w:t xml:space="preserve"> Игра «Салки  маршем».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31.03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(5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90 м, ходьба – 90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«День и ночь». Развитие выносливости.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1.04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(6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100 м, ходьба – 80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«Охотники и зайцы»».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2.04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(7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100 м, ходьба – 80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«Паровозики».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7.04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Равномерный бег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(7 мин).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Чередование бега и ходьбы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(бег – 100 м, ходьба – 80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«Паровозики».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8.04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Кросс </w:t>
            </w:r>
            <w:r w:rsidRPr="005F6273">
              <w:rPr>
                <w:rFonts w:eastAsia="Calibri"/>
                <w:i/>
                <w:iCs/>
                <w:szCs w:val="22"/>
                <w:lang w:eastAsia="en-US"/>
              </w:rPr>
              <w:t>(1 км)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по пересеченной местности. Игра «Наступление».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C25EC0" w:rsidRPr="005F6273" w:rsidTr="00BE4C51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lang w:eastAsia="ru-RU"/>
              </w:rPr>
              <w:t>85-105</w:t>
            </w:r>
          </w:p>
        </w:tc>
        <w:tc>
          <w:tcPr>
            <w:tcW w:w="9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C0" w:rsidRPr="005F6273" w:rsidRDefault="00C25EC0" w:rsidP="001750C6">
            <w:pPr>
              <w:suppressAutoHyphens w:val="0"/>
              <w:jc w:val="center"/>
              <w:rPr>
                <w:rFonts w:eastAsia="Arial Unicode MS" w:cs="Arial Unicode MS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Легкая атлетика (21</w:t>
            </w:r>
            <w:r w:rsidRPr="005F6273">
              <w:rPr>
                <w:rFonts w:eastAsia="Calibri"/>
                <w:b/>
                <w:bCs/>
                <w:szCs w:val="22"/>
                <w:lang w:eastAsia="en-US"/>
              </w:rPr>
              <w:t xml:space="preserve"> ч)</w:t>
            </w:r>
          </w:p>
          <w:p w:rsidR="00C25EC0" w:rsidRPr="005F6273" w:rsidRDefault="00C25EC0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Инструктаж по ТБ.  Ходьба с изменением длины и частоты шагов. Бег с заданным темпом и скоростью. Игра «Смена сторон».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1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Высокий старт. Бег 30м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5F6273">
              <w:rPr>
                <w:rFonts w:eastAsia="Calibri"/>
                <w:lang w:eastAsia="en-US"/>
              </w:rPr>
              <w:t xml:space="preserve">Встречная эстафета. Игра «Кот и мыши». Прыжок в длину с места. </w:t>
            </w:r>
            <w:r w:rsidRPr="005F6273">
              <w:rPr>
                <w:rFonts w:eastAsia="Calibri"/>
                <w:sz w:val="22"/>
                <w:szCs w:val="22"/>
                <w:lang w:eastAsia="en-US"/>
              </w:rPr>
              <w:t>Челночный бег 3х10м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Встречная эстафета. Игра «Кот и мыши». Прыжок в длину с места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89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Бег на скорость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(60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Игра «Кот и мыши». Низкий старт.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 xml:space="preserve">Бег на результат </w:t>
            </w:r>
            <w:r w:rsidRPr="005F6273">
              <w:rPr>
                <w:rFonts w:eastAsia="Calibri"/>
                <w:iCs/>
                <w:szCs w:val="22"/>
                <w:lang w:eastAsia="en-US"/>
              </w:rPr>
              <w:t>(60 м).</w:t>
            </w:r>
            <w:r w:rsidRPr="005F6273">
              <w:rPr>
                <w:rFonts w:eastAsia="Calibri"/>
                <w:szCs w:val="22"/>
                <w:lang w:eastAsia="en-US"/>
              </w:rPr>
              <w:t xml:space="preserve"> Круговая эстафета. Игра «Невод». Низкий старт.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lastRenderedPageBreak/>
              <w:t>91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Прыжки в длину по заданным ориентирам. Прыжок в длину с разбега на точность приземления. Игра «Зайцы в огороде». Бег 150м.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длину способом «согнув ноги». Тройной прыжок с места. Игра «Волк во рву». Бег 150м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Прыжок в длину способом «согнув ноги»- на результат. Тройной прыжок с места. Игра «Шишки, желуди, орехи». Бег 300м.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5F6273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30.04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Тройной прыжок с места. Игра «Шишки, желуди, орехи». Бег 300м.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 с 1-3 шагов разбега, на точность и на заданное расстояние. Игра «Невод». Бег 300м на результат.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дальность, на точность и на заданное расстояние. Бросок набивного мяча с расстояния от4до8м, на точность и на заданное расстояние. Игра «Третий лишний».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на дальность, на точность и на заданное расстояние. Бросок набивного мяча с расстояния от4до8м, на точность и на заданное расстояние. Игра «Третий лишний».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(150гр) на дальность – на результат, на точность. Игра «Охотники и утки».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99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szCs w:val="22"/>
                <w:lang w:eastAsia="en-US"/>
              </w:rPr>
              <w:t>Метание малого мяча (150гр) на дальность        - на результат, на точность. Игра «Охотники и утки».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5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101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102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5F6273" w:rsidRPr="005F6273" w:rsidTr="00C25EC0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5F6273">
              <w:rPr>
                <w:rFonts w:eastAsia="Arial Unicode MS" w:cs="Arial Unicode MS"/>
                <w:bCs/>
                <w:lang w:eastAsia="ru-RU"/>
              </w:rPr>
              <w:t>103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Calibri"/>
                <w:iCs/>
                <w:szCs w:val="22"/>
                <w:lang w:eastAsia="en-US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5F6273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3" w:rsidRPr="005F6273" w:rsidRDefault="005F6273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  <w:bookmarkStart w:id="0" w:name="_GoBack"/>
        <w:bookmarkEnd w:id="0"/>
      </w:tr>
      <w:tr w:rsidR="001750C6" w:rsidRPr="005F6273" w:rsidTr="00C25EC0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Calibri"/>
                <w:iCs/>
                <w:szCs w:val="22"/>
                <w:lang w:eastAsia="en-US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1750C6" w:rsidRPr="005F6273" w:rsidTr="00C25EC0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Calibri"/>
                <w:iCs/>
                <w:szCs w:val="22"/>
                <w:lang w:eastAsia="en-US"/>
              </w:rPr>
            </w:pPr>
            <w:r w:rsidRPr="005F6273">
              <w:rPr>
                <w:rFonts w:eastAsia="Calibri"/>
                <w:iCs/>
                <w:szCs w:val="22"/>
                <w:lang w:eastAsia="en-US"/>
              </w:rPr>
              <w:t>Индивидуальные и групповые прыжки через скакалку короткую и длинную.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28.05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6" w:rsidRPr="005F6273" w:rsidRDefault="001750C6" w:rsidP="005F6273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</w:tbl>
    <w:p w:rsidR="00991438" w:rsidRDefault="00991438" w:rsidP="008333C8">
      <w:pPr>
        <w:tabs>
          <w:tab w:val="left" w:pos="3466"/>
        </w:tabs>
      </w:pPr>
    </w:p>
    <w:sectPr w:rsidR="00991438" w:rsidSect="008333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62A78"/>
    <w:multiLevelType w:val="hybridMultilevel"/>
    <w:tmpl w:val="FDD4472C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076429"/>
    <w:rsid w:val="000A2B20"/>
    <w:rsid w:val="001750C6"/>
    <w:rsid w:val="00247CD2"/>
    <w:rsid w:val="00281C4A"/>
    <w:rsid w:val="005F6273"/>
    <w:rsid w:val="006E363D"/>
    <w:rsid w:val="00711A53"/>
    <w:rsid w:val="007419EE"/>
    <w:rsid w:val="008333C8"/>
    <w:rsid w:val="00991438"/>
    <w:rsid w:val="00C25EC0"/>
    <w:rsid w:val="00C67B67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8</cp:revision>
  <dcterms:created xsi:type="dcterms:W3CDTF">2019-08-27T18:57:00Z</dcterms:created>
  <dcterms:modified xsi:type="dcterms:W3CDTF">2019-08-30T08:43:00Z</dcterms:modified>
</cp:coreProperties>
</file>