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A" w:rsidRDefault="00277AAA" w:rsidP="00277AAA">
      <w:pPr>
        <w:shd w:val="clear" w:color="auto" w:fill="FFFFFF"/>
        <w:autoSpaceDE w:val="0"/>
        <w:adjustRightInd w:val="0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Ростовская область Тарасовский район 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.Т</w:t>
      </w:r>
      <w:proofErr w:type="gramEnd"/>
      <w:r>
        <w:rPr>
          <w:rFonts w:ascii="Times New Roman" w:eastAsia="Times New Roman" w:hAnsi="Times New Roman" w:cs="Times New Roman"/>
          <w:b/>
        </w:rPr>
        <w:t>арасовский</w:t>
      </w:r>
      <w:proofErr w:type="spellEnd"/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Тарасовская средняя общеобразовательная школа №1</w:t>
      </w: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7AAA" w:rsidTr="00277AAA">
        <w:tc>
          <w:tcPr>
            <w:tcW w:w="4785" w:type="dxa"/>
            <w:hideMark/>
          </w:tcPr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Рекомендовано к утверждению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 заседании                педагогического совета МБОУ ТСОШ№1</w:t>
            </w: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 №1 от 28.08.2019г</w:t>
            </w: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Председатель педагогического совета</w:t>
            </w: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А.С.Малов</w:t>
            </w:r>
            <w:proofErr w:type="spellEnd"/>
          </w:p>
        </w:tc>
        <w:tc>
          <w:tcPr>
            <w:tcW w:w="4786" w:type="dxa"/>
          </w:tcPr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МБОУ ТСОШ№1</w:t>
            </w: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_________________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А.С.Малов</w:t>
            </w:r>
            <w:proofErr w:type="spellEnd"/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7AAA" w:rsidRDefault="00277AA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 235     от    28.08.2019 г</w:t>
            </w:r>
          </w:p>
        </w:tc>
      </w:tr>
    </w:tbl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РАБОЧАЯ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u w:val="single"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u w:val="single"/>
        </w:rPr>
      </w:pP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по географии</w:t>
      </w:r>
    </w:p>
    <w:p w:rsidR="00277AAA" w:rsidRDefault="00277AAA" w:rsidP="00277AAA">
      <w:pPr>
        <w:tabs>
          <w:tab w:val="left" w:pos="397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6        </w:t>
      </w:r>
      <w:r>
        <w:rPr>
          <w:rFonts w:ascii="Times New Roman" w:eastAsia="Times New Roman" w:hAnsi="Times New Roman" w:cs="Times New Roman"/>
        </w:rPr>
        <w:t>класс</w:t>
      </w: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Уровень общего образования:  </w:t>
      </w:r>
      <w:r>
        <w:rPr>
          <w:rFonts w:ascii="Times New Roman" w:eastAsia="Times New Roman" w:hAnsi="Times New Roman" w:cs="Times New Roman"/>
          <w:u w:val="single"/>
        </w:rPr>
        <w:t>основное  общее</w:t>
      </w:r>
    </w:p>
    <w:p w:rsidR="00277AAA" w:rsidRDefault="00277AAA" w:rsidP="00277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277AAA" w:rsidRDefault="00277AAA" w:rsidP="00277AA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Количество часов </w:t>
      </w:r>
      <w:r w:rsidR="00ED6F36">
        <w:rPr>
          <w:rFonts w:ascii="Times New Roman" w:eastAsia="Times New Roman" w:hAnsi="Times New Roman" w:cs="Times New Roman"/>
        </w:rPr>
        <w:t>35</w:t>
      </w: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Учитель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Кардаильская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Л.П.</w:t>
      </w: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jc w:val="center"/>
        <w:rPr>
          <w:rFonts w:ascii="Times New Roman" w:eastAsia="Times New Roman" w:hAnsi="Times New Roman" w:cs="Times New Roman"/>
          <w:b/>
        </w:rPr>
      </w:pPr>
    </w:p>
    <w:p w:rsidR="00277AAA" w:rsidRDefault="00277AAA" w:rsidP="00277A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2019-2020   учебный год</w:t>
      </w:r>
    </w:p>
    <w:p w:rsidR="00277AAA" w:rsidRDefault="00277AAA" w:rsidP="00277AA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77AAA" w:rsidRDefault="00277AAA" w:rsidP="00277AA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7AAA" w:rsidRDefault="00277AAA" w:rsidP="00277AA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7AAA" w:rsidRDefault="00277AAA" w:rsidP="00277AA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277AAA" w:rsidRDefault="00277AAA" w:rsidP="00277AA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по предмету «География» составлена на основе: </w:t>
      </w:r>
    </w:p>
    <w:p w:rsidR="00277AAA" w:rsidRDefault="00277AAA" w:rsidP="00277AAA">
      <w:pPr>
        <w:keepNext/>
        <w:keepLines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Закона РФ «Об образовании» от 29.12.2012 N 273-ФЗ (ред. от 21.07.2014), </w:t>
      </w:r>
    </w:p>
    <w:p w:rsidR="00277AAA" w:rsidRDefault="00277AAA" w:rsidP="00277AAA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22272F"/>
        </w:rPr>
        <w:t xml:space="preserve">Федерального </w:t>
      </w:r>
      <w:proofErr w:type="spellStart"/>
      <w:r>
        <w:rPr>
          <w:rFonts w:ascii="Times New Roman" w:eastAsia="Times New Roman" w:hAnsi="Times New Roman" w:cs="Times New Roman"/>
          <w:bCs/>
          <w:color w:val="22272F"/>
        </w:rPr>
        <w:t>государственног</w:t>
      </w:r>
      <w:proofErr w:type="spellEnd"/>
      <w:r>
        <w:rPr>
          <w:rFonts w:ascii="Times New Roman" w:eastAsia="Times New Roman" w:hAnsi="Times New Roman" w:cs="Times New Roman"/>
          <w:bCs/>
          <w:color w:val="22272F"/>
        </w:rPr>
        <w:t xml:space="preserve">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bCs/>
          <w:color w:val="22272F"/>
        </w:rPr>
        <w:br/>
        <w:t>(</w:t>
      </w:r>
      <w:r>
        <w:rPr>
          <w:rFonts w:ascii="Times New Roman" w:eastAsia="Times New Roman" w:hAnsi="Times New Roman" w:cs="Times New Roman"/>
          <w:bCs/>
        </w:rPr>
        <w:t>утв. 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bCs/>
        </w:rPr>
        <w:t> Министерства образования и науки РФ от 17 декабря 2010 г. N 1897)с изменениями и дополнениями от:</w:t>
      </w:r>
      <w:r>
        <w:rPr>
          <w:rFonts w:ascii="Times New Roman" w:hAnsi="Times New Roman" w:cs="Times New Roman"/>
          <w:shd w:val="clear" w:color="auto" w:fill="FFFFFF"/>
        </w:rPr>
        <w:t xml:space="preserve"> 29 декабря 2014 г., 31 декабря 2015г</w:t>
      </w:r>
    </w:p>
    <w:p w:rsidR="00277AAA" w:rsidRDefault="00277AAA" w:rsidP="00277AAA">
      <w:pPr>
        <w:pBdr>
          <w:bottom w:val="dotted" w:sz="6" w:space="22" w:color="3272C0"/>
        </w:pBdr>
        <w:shd w:val="clear" w:color="auto" w:fill="FFFFFF"/>
        <w:spacing w:after="300"/>
        <w:jc w:val="both"/>
        <w:outlineLvl w:val="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color w:val="212529"/>
          <w:shd w:val="clear" w:color="auto" w:fill="F4F7FB"/>
          <w:lang w:eastAsia="en-US"/>
        </w:rPr>
        <w:t>Приказ Министерства просвещения РФ 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7AAA" w:rsidRDefault="00277AAA" w:rsidP="00277AAA">
      <w:pPr>
        <w:keepNext/>
        <w:keepLines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Приказа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Примерной программы среднего (полного) общего образования (Примерные программы по учебным предметам.</w:t>
      </w:r>
      <w:proofErr w:type="gramEnd"/>
      <w:r>
        <w:rPr>
          <w:rFonts w:ascii="Times New Roman" w:eastAsia="Times New Roman" w:hAnsi="Times New Roman" w:cs="Times New Roman"/>
        </w:rPr>
        <w:t xml:space="preserve"> География. 5-9 классы: проект. – М.: Просвещение, 2015), с учетом авторской программы по географии (Программа курса « </w:t>
      </w:r>
      <w:r>
        <w:rPr>
          <w:rFonts w:ascii="Times New Roman" w:hAnsi="Times New Roman" w:cs="Times New Roman"/>
          <w:shd w:val="clear" w:color="auto" w:fill="FFFFFF"/>
        </w:rPr>
        <w:t>География» 5-9 классы</w:t>
      </w:r>
      <w:proofErr w:type="gramStart"/>
      <w:r>
        <w:rPr>
          <w:rFonts w:ascii="Times New Roman" w:hAnsi="Times New Roman" w:cs="Times New Roman"/>
          <w:shd w:val="clear" w:color="auto" w:fill="FFFFFF"/>
        </w:rPr>
        <w:t>.–</w:t>
      </w:r>
      <w:proofErr w:type="gramEnd"/>
      <w:r>
        <w:rPr>
          <w:rFonts w:ascii="Times New Roman" w:hAnsi="Times New Roman" w:cs="Times New Roman"/>
          <w:shd w:val="clear" w:color="auto" w:fill="FFFFFF"/>
        </w:rPr>
        <w:t>М.: «Русское слово»,2015г</w:t>
      </w:r>
      <w:r>
        <w:rPr>
          <w:rFonts w:ascii="Times New Roman" w:hAnsi="Times New Roman" w:cs="Times New Roman"/>
          <w:shd w:val="clear" w:color="auto" w:fill="F4F4F4"/>
        </w:rPr>
        <w:t xml:space="preserve"> </w:t>
      </w: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ориентирована на использование учебника:</w:t>
      </w: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Fonts w:ascii="Times New Roman" w:hAnsi="Times New Roman" w:cs="Times New Roman"/>
          <w:shd w:val="clear" w:color="auto" w:fill="F4F4F4"/>
        </w:rPr>
        <w:t xml:space="preserve">Е.М. </w:t>
      </w:r>
      <w:proofErr w:type="spellStart"/>
      <w:r>
        <w:rPr>
          <w:rFonts w:ascii="Times New Roman" w:hAnsi="Times New Roman" w:cs="Times New Roman"/>
          <w:shd w:val="clear" w:color="auto" w:fill="F4F4F4"/>
        </w:rPr>
        <w:t>Домогацких</w:t>
      </w:r>
      <w:proofErr w:type="spellEnd"/>
      <w:r>
        <w:rPr>
          <w:rFonts w:ascii="Times New Roman" w:hAnsi="Times New Roman" w:cs="Times New Roman"/>
          <w:shd w:val="clear" w:color="auto" w:fill="F4F4F4"/>
        </w:rPr>
        <w:t xml:space="preserve">,  </w:t>
      </w:r>
      <w:proofErr w:type="spellStart"/>
      <w:r>
        <w:rPr>
          <w:rFonts w:ascii="Times New Roman" w:hAnsi="Times New Roman" w:cs="Times New Roman"/>
          <w:shd w:val="clear" w:color="auto" w:fill="F4F4F4"/>
        </w:rPr>
        <w:t>Н.И.</w:t>
      </w:r>
      <w:proofErr w:type="gramStart"/>
      <w:r>
        <w:rPr>
          <w:rFonts w:ascii="Times New Roman" w:hAnsi="Times New Roman" w:cs="Times New Roman"/>
          <w:shd w:val="clear" w:color="auto" w:fill="F4F4F4"/>
        </w:rPr>
        <w:t>Алексеевский</w:t>
      </w:r>
      <w:proofErr w:type="spellEnd"/>
      <w:proofErr w:type="gramEnd"/>
      <w:r>
        <w:rPr>
          <w:rFonts w:ascii="Times New Roman" w:hAnsi="Times New Roman" w:cs="Times New Roman"/>
          <w:shd w:val="clear" w:color="auto" w:fill="F4F4F4"/>
        </w:rPr>
        <w:t xml:space="preserve"> «География. », «Русское  слово», 2015 г.; </w:t>
      </w: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Учебного плана МБОУ </w:t>
      </w:r>
      <w:proofErr w:type="gramStart"/>
      <w:r>
        <w:rPr>
          <w:rFonts w:ascii="Times New Roman" w:eastAsia="Times New Roman" w:hAnsi="Times New Roman" w:cs="Times New Roman"/>
        </w:rPr>
        <w:t>Тарасовской</w:t>
      </w:r>
      <w:proofErr w:type="gramEnd"/>
      <w:r>
        <w:rPr>
          <w:rFonts w:ascii="Times New Roman" w:eastAsia="Times New Roman" w:hAnsi="Times New Roman" w:cs="Times New Roman"/>
        </w:rPr>
        <w:t xml:space="preserve"> СОШ№1 на 2019-2020 учебный год</w:t>
      </w:r>
    </w:p>
    <w:p w:rsidR="00277AAA" w:rsidRPr="00A634E7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соотсетствии</w:t>
      </w:r>
      <w:proofErr w:type="spellEnd"/>
      <w:r>
        <w:rPr>
          <w:rFonts w:ascii="Times New Roman" w:eastAsia="Times New Roman" w:hAnsi="Times New Roman" w:cs="Times New Roman"/>
        </w:rPr>
        <w:t xml:space="preserve"> с учебным планом на изучения курса Г</w:t>
      </w:r>
      <w:r w:rsidR="00ED6F36">
        <w:rPr>
          <w:rFonts w:ascii="Times New Roman" w:eastAsia="Times New Roman" w:hAnsi="Times New Roman" w:cs="Times New Roman"/>
        </w:rPr>
        <w:t>еография в 6 классе отводится 35</w:t>
      </w:r>
      <w:r>
        <w:rPr>
          <w:rFonts w:ascii="Times New Roman" w:eastAsia="Times New Roman" w:hAnsi="Times New Roman" w:cs="Times New Roman"/>
        </w:rPr>
        <w:t xml:space="preserve"> час</w:t>
      </w:r>
      <w:r w:rsidR="00ED6F36">
        <w:rPr>
          <w:rFonts w:ascii="Times New Roman" w:eastAsia="Times New Roman" w:hAnsi="Times New Roman" w:cs="Times New Roman"/>
        </w:rPr>
        <w:t>ов (1 час</w:t>
      </w:r>
      <w:r>
        <w:rPr>
          <w:rFonts w:ascii="Times New Roman" w:eastAsia="Times New Roman" w:hAnsi="Times New Roman" w:cs="Times New Roman"/>
        </w:rPr>
        <w:t xml:space="preserve"> в неделю), но исходя из производственного календаря  2020г праздничными днями являются </w:t>
      </w:r>
      <w:bookmarkStart w:id="0" w:name="_GoBack"/>
      <w:r w:rsidRPr="00A634E7">
        <w:rPr>
          <w:rFonts w:ascii="Times New Roman" w:eastAsia="Times New Roman" w:hAnsi="Times New Roman" w:cs="Times New Roman"/>
          <w:color w:val="000000" w:themeColor="text1"/>
        </w:rPr>
        <w:t>24 февраля, 9 марта, поэтому учебный материал будет изучен в течени</w:t>
      </w:r>
      <w:proofErr w:type="gramStart"/>
      <w:r w:rsidRPr="00A634E7">
        <w:rPr>
          <w:rFonts w:ascii="Times New Roman" w:eastAsia="Times New Roman" w:hAnsi="Times New Roman" w:cs="Times New Roman"/>
          <w:color w:val="000000" w:themeColor="text1"/>
        </w:rPr>
        <w:t>и</w:t>
      </w:r>
      <w:proofErr w:type="gramEnd"/>
      <w:r w:rsidRPr="00A634E7">
        <w:rPr>
          <w:rFonts w:ascii="Times New Roman" w:eastAsia="Times New Roman" w:hAnsi="Times New Roman" w:cs="Times New Roman"/>
          <w:color w:val="000000" w:themeColor="text1"/>
        </w:rPr>
        <w:t xml:space="preserve">    часов.</w:t>
      </w:r>
    </w:p>
    <w:bookmarkEnd w:id="0"/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</w:rPr>
      </w:pPr>
    </w:p>
    <w:p w:rsidR="00277AAA" w:rsidRDefault="00277AAA" w:rsidP="00277AAA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  ПЛАНИРУЕМЫЕ РЕЗУЛЬТАТЫ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Учащиеся должны: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1. Называть и показывать: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форму и размеры Земли;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полюса, экватор, начальный меридиан, тропики и полярные круги, масштаб карт, условные знаки карт;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части внутреннего строения Земли;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основные формы рельефа;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части Мирового океана;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виды вод суши;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причины изменения погоды;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типы климатов;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lastRenderedPageBreak/>
        <w:t>- виды ветров, причины их образования;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виды движения воды в океане;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пояса освещенности Земли;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географические объекты, предусмотренные программой.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2. Приводить примеры: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различных видов карт;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горных пород и минералов;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типов погод;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взаимовлияния всех компонентов природы.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3. Определять: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стороны горизонта на местности (ориентироваться);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относительную и абсолютную высоту географических объектов по плану местности или географической карте;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расстояния и направления по плану и карте;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осадочные и магматические горные породы;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rStyle w:val="c1"/>
          <w:b/>
          <w:bCs/>
          <w:color w:val="000000"/>
        </w:rPr>
        <w:t>- </w:t>
      </w:r>
      <w:r>
        <w:rPr>
          <w:color w:val="000000"/>
        </w:rPr>
        <w:t>направление ветра.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4.Описывать: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географические объекты.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right="-22"/>
        <w:rPr>
          <w:color w:val="000000"/>
        </w:rPr>
      </w:pPr>
      <w:r>
        <w:rPr>
          <w:rStyle w:val="c1"/>
          <w:b/>
          <w:bCs/>
          <w:color w:val="000000"/>
        </w:rPr>
        <w:t>5. Объяснять: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rPr>
          <w:color w:val="000000"/>
        </w:rPr>
      </w:pPr>
      <w:r>
        <w:rPr>
          <w:color w:val="000000"/>
        </w:rPr>
        <w:t>- особенности компонентов природы своей местности.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color w:val="000000"/>
        </w:rPr>
        <w:t>                                             </w:t>
      </w:r>
      <w:r>
        <w:rPr>
          <w:rStyle w:val="c1"/>
          <w:b/>
          <w:bCs/>
          <w:color w:val="000000"/>
        </w:rPr>
        <w:t>Географическая номенклатура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Материки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Евразия, Северная Америка, Южная Америка, Африка, Австралия, Антарктида.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Океаны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Тихий, Атлантический, Индийский, Северный Ледовитый.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Острова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 xml:space="preserve"> Гренландия, Мадагаскар, Новая Зеландия, Новая Гвинея, Огненная Земля, </w:t>
      </w:r>
      <w:proofErr w:type="gramStart"/>
      <w:r>
        <w:rPr>
          <w:color w:val="000000"/>
        </w:rPr>
        <w:t>Японские</w:t>
      </w:r>
      <w:proofErr w:type="gramEnd"/>
      <w:r>
        <w:rPr>
          <w:color w:val="000000"/>
        </w:rPr>
        <w:t>, Исландия.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Полуострова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Аравийский, Скандинавский, Лабрадор, Индостан, Сомали, Камчатка, Аляска.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Заливы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Мексиканский, Бенгальский, Персидский, Гвинейский.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Проливы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 xml:space="preserve"> Берингов, </w:t>
      </w:r>
      <w:proofErr w:type="gramStart"/>
      <w:r>
        <w:rPr>
          <w:color w:val="000000"/>
        </w:rPr>
        <w:t>Гибралтарский</w:t>
      </w:r>
      <w:proofErr w:type="gramEnd"/>
      <w:r>
        <w:rPr>
          <w:color w:val="000000"/>
        </w:rPr>
        <w:t>, Магелланов, Дрейка, Малаккский.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Равнины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Восточно-Европейская (Русская), Западно-Сибирская, Великая Китайская, Великие равнины, Центральные равнины.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1"/>
          <w:b/>
          <w:bCs/>
          <w:color w:val="000000"/>
          <w:u w:val="single"/>
        </w:rPr>
        <w:t>Плоскогорья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реднесибирское</w:t>
      </w:r>
      <w:proofErr w:type="spellEnd"/>
      <w:r>
        <w:rPr>
          <w:color w:val="000000"/>
        </w:rPr>
        <w:t>, Аравийское, Декан, Бразильское.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Горные системы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Гималаи, Кордильеры, Анды, Альпы, Кавказ, Урал, Скандинавские, Аппалачи.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Горные вершины, вулканы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 xml:space="preserve"> Джомолунгма, </w:t>
      </w:r>
      <w:proofErr w:type="spellStart"/>
      <w:r>
        <w:rPr>
          <w:color w:val="000000"/>
        </w:rPr>
        <w:t>Орисаба</w:t>
      </w:r>
      <w:proofErr w:type="spellEnd"/>
      <w:r>
        <w:rPr>
          <w:color w:val="000000"/>
        </w:rPr>
        <w:t>, Килиманджаро, Ключевская Сопка, Эльбрус, Везувий, Гекла, Кракатау, Котопахи.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Моря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Средиземное, Черное, Балтийское, Баренцево, Красное, Охотское, Японское, Карибское.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Течения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 xml:space="preserve"> Гольфстрим, Северо-Тихоокеанское, </w:t>
      </w:r>
      <w:proofErr w:type="spellStart"/>
      <w:r>
        <w:rPr>
          <w:color w:val="000000"/>
        </w:rPr>
        <w:t>Лабрадорское</w:t>
      </w:r>
      <w:proofErr w:type="spellEnd"/>
      <w:r>
        <w:rPr>
          <w:color w:val="000000"/>
        </w:rPr>
        <w:t xml:space="preserve">, Перуанское, Куросио, </w:t>
      </w:r>
      <w:proofErr w:type="spellStart"/>
      <w:r>
        <w:rPr>
          <w:color w:val="000000"/>
        </w:rPr>
        <w:t>Бенгельское</w:t>
      </w:r>
      <w:proofErr w:type="spellEnd"/>
      <w:r>
        <w:rPr>
          <w:color w:val="000000"/>
        </w:rPr>
        <w:t>, Западных Ветров.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13"/>
          <w:b/>
          <w:bCs/>
          <w:color w:val="000000"/>
          <w:u w:val="single"/>
        </w:rPr>
        <w:t>Реки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Н</w:t>
      </w:r>
      <w:proofErr w:type="gramEnd"/>
      <w:r>
        <w:rPr>
          <w:color w:val="000000"/>
        </w:rPr>
        <w:t>ил</w:t>
      </w:r>
      <w:proofErr w:type="spellEnd"/>
      <w:r>
        <w:rPr>
          <w:color w:val="000000"/>
        </w:rPr>
        <w:t>, Амазонка, Миссисипи, Конго, Енисей, Волга, Лена, Обь, Дунай, Амур, Инд, Ганг, Хуанхэ, Янцзы.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u w:val="single"/>
        </w:rPr>
        <w:t>Озера</w:t>
      </w:r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 Каспийское, Аральское, Байкал, Ладожское, Виктория, Танганьика, Великие Американские озера.</w:t>
      </w:r>
      <w:r>
        <w:rPr>
          <w:rStyle w:val="c1"/>
          <w:b/>
          <w:bCs/>
          <w:color w:val="000000"/>
        </w:rPr>
        <w:t> 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Результаты изучения учебного предмета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Важнейшие личностные результаты обучения географии: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– ценностные ориентации выпускников основной школы, отражающие их индивидуально-личностные позиции: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осознание целостности природы, населения и хозяйства Земли, материков, их крупных районов и стран;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осознание значимости и общности глобальных проблем человечества;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гармонично развитые социальные чувства и качества: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умение оценивать с позиций социальных норм собственные поступки и поступки других людей;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патриотизм, любовь к своей местности, своему региону, своей стране;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умение формулировать своё отношение к актуальным проблемным ситуациям;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умение толерантно определять своё отношение к разным народам;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>
        <w:rPr>
          <w:rStyle w:val="c1"/>
          <w:b/>
          <w:bCs/>
          <w:color w:val="000000"/>
        </w:rPr>
        <w:t>Метапредметными</w:t>
      </w:r>
      <w:proofErr w:type="spellEnd"/>
      <w:r>
        <w:rPr>
          <w:rStyle w:val="c1"/>
          <w:b/>
          <w:bCs/>
          <w:color w:val="000000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Регулятивные УУД: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• выдвигать версии решения проблемы, осознавать конечный результат, выбирать 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и искать самостоятельно  средства достижения цели;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составлять (индивидуально или в группе) план решения проблемы (выполнения проекта);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работая по плану, сверять свои действия с целью и, при необходимости, исправлять ошибки самостоятельно;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• в диалоге с учителем совершенствовать самостоятельно выработанные критерии оценки.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Познавательные УУД: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• анализировать, сравнивать, классифицировать и обобщать факты и </w:t>
      </w:r>
      <w:proofErr w:type="spellStart"/>
      <w:r>
        <w:rPr>
          <w:color w:val="000000"/>
        </w:rPr>
        <w:t>явления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ыявлять</w:t>
      </w:r>
      <w:proofErr w:type="spellEnd"/>
      <w:r>
        <w:rPr>
          <w:color w:val="000000"/>
        </w:rPr>
        <w:t xml:space="preserve"> причины и следствия простых явлений;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• осуществлять сравнение, </w:t>
      </w:r>
      <w:proofErr w:type="spellStart"/>
      <w:r>
        <w:rPr>
          <w:color w:val="000000"/>
        </w:rPr>
        <w:t>сериацию</w:t>
      </w:r>
      <w:proofErr w:type="spellEnd"/>
      <w:r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•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создавать схематические модели с выделением существенных характеристик объекта;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вычитывать все уровни текстовой информации;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Коммуникативные УУД: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77AAA" w:rsidRDefault="00277AAA" w:rsidP="00277AAA">
      <w:pPr>
        <w:pStyle w:val="c2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Средством  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Предметными результатами изучения курса «География» 5 классе являются следующие умения: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осознание роли географии в познании окружающего мира: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объяснять роль различных источников географической информации.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освоение системы географических знаний о природе, населении, хозяйстве мира: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объяснять географические следствия формы, размеров и движения Земли;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формулировать природные и антропогенные причины изменения окружающей среды;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выделять, описывать и объяснять существенные признаки географических объектов и явлений.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использование географических умений: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находить в различных источниках и анализировать географическую информацию;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использование карт как моделей: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определять на карте местоположение географических объектов.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• понимание смысла собственной действительности: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определять роль результатов выдающихся географических открытий;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77AAA" w:rsidRDefault="00277AAA" w:rsidP="00277AAA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77AAA" w:rsidRDefault="00277AAA" w:rsidP="00277A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F28C2" w:rsidRDefault="007F28C2"/>
    <w:p w:rsidR="00277AAA" w:rsidRDefault="00277AAA"/>
    <w:p w:rsidR="00277AAA" w:rsidRDefault="00277AAA"/>
    <w:p w:rsidR="00277AAA" w:rsidRDefault="00277AAA"/>
    <w:p w:rsidR="00277AAA" w:rsidRDefault="00277AAA" w:rsidP="00277AAA">
      <w:pPr>
        <w:pStyle w:val="c31"/>
        <w:shd w:val="clear" w:color="auto" w:fill="FFFFFF"/>
        <w:spacing w:before="0" w:beforeAutospacing="0" w:after="0" w:afterAutospacing="0"/>
        <w:ind w:right="16"/>
        <w:rPr>
          <w:color w:val="000000"/>
        </w:rPr>
      </w:pPr>
      <w:r>
        <w:rPr>
          <w:rStyle w:val="c41"/>
          <w:b/>
          <w:bCs/>
          <w:color w:val="000000"/>
        </w:rPr>
        <w:t>  СОДЕРЖАНИЕ УЧЕБНОГО КУРСА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Введение </w:t>
      </w:r>
      <w:r>
        <w:rPr>
          <w:color w:val="000000"/>
        </w:rPr>
        <w:t>(2 часа)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География как наука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Предмет географии. Источники получения географических знаний. Развитие географических знаний человека о Земле. Выдающиеся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Основные понятия: </w:t>
      </w:r>
      <w:r>
        <w:rPr>
          <w:color w:val="000000"/>
        </w:rPr>
        <w:t>география, географическая номенклатура, географическое открытие.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Персоналии: </w:t>
      </w:r>
      <w:r>
        <w:rPr>
          <w:color w:val="000000"/>
        </w:rPr>
        <w:t xml:space="preserve">Эратосфен, </w:t>
      </w:r>
      <w:proofErr w:type="spellStart"/>
      <w:r>
        <w:rPr>
          <w:color w:val="000000"/>
        </w:rPr>
        <w:t>Пифей</w:t>
      </w:r>
      <w:proofErr w:type="spellEnd"/>
      <w:r>
        <w:rPr>
          <w:color w:val="000000"/>
        </w:rPr>
        <w:t xml:space="preserve">, Генрих Мореплаватель, </w:t>
      </w:r>
      <w:proofErr w:type="spellStart"/>
      <w:r>
        <w:rPr>
          <w:color w:val="000000"/>
        </w:rPr>
        <w:t>Васко</w:t>
      </w:r>
      <w:proofErr w:type="spellEnd"/>
      <w:r>
        <w:rPr>
          <w:color w:val="000000"/>
        </w:rPr>
        <w:t xml:space="preserve"> да Гамма, Ф. Магеллан, Эль </w:t>
      </w:r>
      <w:proofErr w:type="spellStart"/>
      <w:r>
        <w:rPr>
          <w:color w:val="000000"/>
        </w:rPr>
        <w:t>Кано</w:t>
      </w:r>
      <w:proofErr w:type="spellEnd"/>
      <w:r>
        <w:rPr>
          <w:color w:val="000000"/>
        </w:rPr>
        <w:t>,  И.Ф. Крузенштерн, Ф.Ф. Беллинсгаузен, М.П. Лазарев.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1. Земля как планета </w:t>
      </w:r>
      <w:r>
        <w:rPr>
          <w:color w:val="000000"/>
        </w:rPr>
        <w:t>(5 часов)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Основные понятия: </w:t>
      </w:r>
      <w:proofErr w:type="gramStart"/>
      <w:r>
        <w:rPr>
          <w:color w:val="000000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Персоналии: </w:t>
      </w:r>
      <w:r>
        <w:rPr>
          <w:color w:val="000000"/>
        </w:rPr>
        <w:t xml:space="preserve">Клайд </w:t>
      </w:r>
      <w:proofErr w:type="spellStart"/>
      <w:r>
        <w:rPr>
          <w:color w:val="000000"/>
        </w:rPr>
        <w:t>Томбо</w:t>
      </w:r>
      <w:proofErr w:type="spellEnd"/>
      <w:r>
        <w:rPr>
          <w:color w:val="000000"/>
        </w:rPr>
        <w:t>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Практическая работа:</w:t>
      </w:r>
      <w:r>
        <w:rPr>
          <w:color w:val="000000"/>
        </w:rPr>
        <w:t> Определение по карте географических координат различных географических объектов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/</w:t>
      </w:r>
      <w:proofErr w:type="gramStart"/>
      <w:r>
        <w:rPr>
          <w:rStyle w:val="c1"/>
          <w:b/>
          <w:bCs/>
          <w:color w:val="000000"/>
        </w:rPr>
        <w:t>о</w:t>
      </w:r>
      <w:proofErr w:type="gramEnd"/>
      <w:r>
        <w:rPr>
          <w:rStyle w:val="c1"/>
          <w:b/>
          <w:bCs/>
          <w:color w:val="000000"/>
        </w:rPr>
        <w:t>бучающая/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2. Способы изображения земной поверхности </w:t>
      </w:r>
      <w:r>
        <w:rPr>
          <w:color w:val="000000"/>
        </w:rPr>
        <w:t>(4 часа)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>
        <w:rPr>
          <w:color w:val="000000"/>
        </w:rPr>
        <w:t>бергштрихи</w:t>
      </w:r>
      <w:proofErr w:type="spellEnd"/>
      <w:r>
        <w:rPr>
          <w:color w:val="000000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>
        <w:rPr>
          <w:color w:val="000000"/>
        </w:rPr>
        <w:t>рт в пр</w:t>
      </w:r>
      <w:proofErr w:type="gramEnd"/>
      <w:r>
        <w:rPr>
          <w:color w:val="000000"/>
        </w:rPr>
        <w:t>актической деятельности человека.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1"/>
          <w:b/>
          <w:bCs/>
          <w:color w:val="000000"/>
        </w:rPr>
        <w:t>Основные понятия: </w:t>
      </w:r>
      <w:r>
        <w:rPr>
          <w:color w:val="000000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Практические работы</w:t>
      </w:r>
      <w:r>
        <w:rPr>
          <w:color w:val="000000"/>
        </w:rPr>
        <w:t>: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№1.</w:t>
      </w:r>
      <w:r>
        <w:rPr>
          <w:color w:val="000000"/>
        </w:rPr>
        <w:t> Определение направлений и расстояний по карте. Определение географических координат</w:t>
      </w:r>
      <w:proofErr w:type="gramStart"/>
      <w:r>
        <w:rPr>
          <w:color w:val="000000"/>
        </w:rPr>
        <w:t>.</w:t>
      </w:r>
      <w:r>
        <w:rPr>
          <w:rStyle w:val="c1"/>
          <w:b/>
          <w:bCs/>
          <w:color w:val="000000"/>
        </w:rPr>
        <w:t>(</w:t>
      </w:r>
      <w:proofErr w:type="gramEnd"/>
      <w:r>
        <w:rPr>
          <w:rStyle w:val="c1"/>
          <w:b/>
          <w:bCs/>
          <w:color w:val="000000"/>
        </w:rPr>
        <w:t>итоговая, с оценками всего класса)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№2</w:t>
      </w:r>
      <w:r>
        <w:rPr>
          <w:color w:val="000000"/>
        </w:rPr>
        <w:t> Определение сторон горизонта с помощью компаса и передвижение по азимуту. Составление простейшего плана местности</w:t>
      </w:r>
      <w:proofErr w:type="gramStart"/>
      <w:r>
        <w:rPr>
          <w:color w:val="000000"/>
        </w:rPr>
        <w:t>.</w:t>
      </w:r>
      <w:proofErr w:type="gramEnd"/>
      <w:r>
        <w:rPr>
          <w:rStyle w:val="c1"/>
          <w:b/>
          <w:bCs/>
          <w:color w:val="000000"/>
        </w:rPr>
        <w:t> (</w:t>
      </w:r>
      <w:proofErr w:type="gramStart"/>
      <w:r>
        <w:rPr>
          <w:rStyle w:val="c1"/>
          <w:b/>
          <w:bCs/>
          <w:color w:val="000000"/>
        </w:rPr>
        <w:t>и</w:t>
      </w:r>
      <w:proofErr w:type="gramEnd"/>
      <w:r>
        <w:rPr>
          <w:rStyle w:val="c1"/>
          <w:b/>
          <w:bCs/>
          <w:color w:val="000000"/>
        </w:rPr>
        <w:t>тоговая, с оценками всего класса)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3. Литосфера </w:t>
      </w:r>
      <w:r>
        <w:rPr>
          <w:color w:val="000000"/>
        </w:rPr>
        <w:t>(6 часов)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1"/>
          <w:b/>
          <w:bCs/>
          <w:color w:val="000000"/>
        </w:rPr>
        <w:t>Основные понятия: </w:t>
      </w:r>
      <w:r>
        <w:rPr>
          <w:color w:val="000000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>
        <w:rPr>
          <w:color w:val="000000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Практические работы</w:t>
      </w:r>
      <w:r>
        <w:rPr>
          <w:color w:val="000000"/>
        </w:rPr>
        <w:t> *Определение по карте географического положения островов, полуостровов, гор, равнин, низменностей (</w:t>
      </w:r>
      <w:proofErr w:type="gramStart"/>
      <w:r>
        <w:rPr>
          <w:color w:val="000000"/>
        </w:rPr>
        <w:t>демонстрационная</w:t>
      </w:r>
      <w:proofErr w:type="gramEnd"/>
      <w:r>
        <w:rPr>
          <w:color w:val="000000"/>
        </w:rPr>
        <w:t>).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*Определение и объяснение изменений земной коры под воздействием хозяйственной деятельности человека (на примере своей местности)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емонстрационная)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№3</w:t>
      </w:r>
      <w:r>
        <w:rPr>
          <w:color w:val="000000"/>
        </w:rPr>
        <w:t> Составление схемы различий гор и равнин по высоте </w:t>
      </w:r>
      <w:r>
        <w:rPr>
          <w:rStyle w:val="c1"/>
          <w:b/>
          <w:bCs/>
          <w:color w:val="000000"/>
        </w:rPr>
        <w:t>(</w:t>
      </w:r>
      <w:proofErr w:type="gramStart"/>
      <w:r>
        <w:rPr>
          <w:rStyle w:val="c1"/>
          <w:b/>
          <w:bCs/>
          <w:color w:val="000000"/>
        </w:rPr>
        <w:t>итоговая</w:t>
      </w:r>
      <w:proofErr w:type="gramEnd"/>
      <w:r>
        <w:rPr>
          <w:rStyle w:val="c1"/>
          <w:b/>
          <w:bCs/>
          <w:color w:val="000000"/>
        </w:rPr>
        <w:t>, с оценками всего класса)  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4. Атмосфера </w:t>
      </w:r>
      <w:r>
        <w:rPr>
          <w:color w:val="000000"/>
        </w:rPr>
        <w:t>(8 часов)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Основные понятия: </w:t>
      </w:r>
      <w:proofErr w:type="spellStart"/>
      <w:r>
        <w:rPr>
          <w:color w:val="000000"/>
        </w:rPr>
        <w:t>атмосфера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ропосфера</w:t>
      </w:r>
      <w:proofErr w:type="spellEnd"/>
      <w:r>
        <w:rPr>
          <w:color w:val="000000"/>
        </w:rPr>
        <w:t>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Практические работы: </w:t>
      </w:r>
      <w:r>
        <w:rPr>
          <w:color w:val="000000"/>
        </w:rPr>
        <w:t>* Наблюдение за облаками и облачностью, зарисовки облаков, описание наблюдаемой погоды, обработка результатов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бучающая)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№4</w:t>
      </w:r>
      <w:r>
        <w:rPr>
          <w:color w:val="000000"/>
        </w:rPr>
        <w:t> Построение розы ветров, диаграмм облачности и осадков по имеющимся данным. Выявление причин изменения погоды</w:t>
      </w:r>
      <w:proofErr w:type="gramStart"/>
      <w:r>
        <w:rPr>
          <w:color w:val="000000"/>
        </w:rPr>
        <w:t>.</w:t>
      </w:r>
      <w:proofErr w:type="gramEnd"/>
      <w:r>
        <w:rPr>
          <w:rStyle w:val="c1"/>
          <w:b/>
          <w:bCs/>
          <w:color w:val="000000"/>
        </w:rPr>
        <w:t> (</w:t>
      </w:r>
      <w:proofErr w:type="gramStart"/>
      <w:r>
        <w:rPr>
          <w:rStyle w:val="c1"/>
          <w:b/>
          <w:bCs/>
          <w:color w:val="000000"/>
        </w:rPr>
        <w:t>и</w:t>
      </w:r>
      <w:proofErr w:type="gramEnd"/>
      <w:r>
        <w:rPr>
          <w:rStyle w:val="c1"/>
          <w:b/>
          <w:bCs/>
          <w:color w:val="000000"/>
        </w:rPr>
        <w:t>тоговая, с оценками всего класса)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5. Гидросфера </w:t>
      </w:r>
      <w:r>
        <w:rPr>
          <w:color w:val="000000"/>
        </w:rPr>
        <w:t>(4 часа)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Взаимодействие океана с атмосферой и сушей.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Воды суши. Подземные воды (грунтовые, межпластовые, артезианские), их происхождение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1"/>
          <w:b/>
          <w:bCs/>
          <w:color w:val="000000"/>
        </w:rPr>
        <w:t>Основные понятия: </w:t>
      </w:r>
      <w:r>
        <w:rPr>
          <w:color w:val="000000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Практические работы: </w:t>
      </w:r>
      <w:r>
        <w:rPr>
          <w:color w:val="000000"/>
        </w:rPr>
        <w:t>* Описание «путешествия капельки» из своего населенного пункта по большому круговороту воды (</w:t>
      </w:r>
      <w:proofErr w:type="gramStart"/>
      <w:r>
        <w:rPr>
          <w:color w:val="000000"/>
        </w:rPr>
        <w:t>демонстрационная</w:t>
      </w:r>
      <w:proofErr w:type="gramEnd"/>
      <w:r>
        <w:rPr>
          <w:color w:val="000000"/>
        </w:rPr>
        <w:t>). * Нанесение на контурную карту объектов гидросферы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обучающая)  *Определение по карте окраинных, внутренних и межостровных морей (обучающая).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№5</w:t>
      </w:r>
      <w:r>
        <w:rPr>
          <w:color w:val="000000"/>
        </w:rPr>
        <w:t> Описание по карте географического положения одной из крупнейших рек Земли: направление и характер ее течения, использование человеком</w:t>
      </w:r>
      <w:proofErr w:type="gramStart"/>
      <w:r>
        <w:rPr>
          <w:color w:val="000000"/>
        </w:rPr>
        <w:t>.</w:t>
      </w:r>
      <w:proofErr w:type="gramEnd"/>
      <w:r>
        <w:rPr>
          <w:rStyle w:val="c1"/>
          <w:b/>
          <w:bCs/>
          <w:color w:val="000000"/>
        </w:rPr>
        <w:t> (</w:t>
      </w:r>
      <w:proofErr w:type="gramStart"/>
      <w:r>
        <w:rPr>
          <w:rStyle w:val="c1"/>
          <w:b/>
          <w:bCs/>
          <w:color w:val="000000"/>
        </w:rPr>
        <w:t>и</w:t>
      </w:r>
      <w:proofErr w:type="gramEnd"/>
      <w:r>
        <w:rPr>
          <w:rStyle w:val="c1"/>
          <w:b/>
          <w:bCs/>
          <w:color w:val="000000"/>
        </w:rPr>
        <w:t>тоговая, с оценками всего класса)</w:t>
      </w:r>
      <w:r>
        <w:rPr>
          <w:color w:val="000000"/>
        </w:rPr>
        <w:t> 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6. Биосфера </w:t>
      </w:r>
      <w:r>
        <w:rPr>
          <w:color w:val="000000"/>
        </w:rPr>
        <w:t>(2 часа)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jc w:val="both"/>
        <w:rPr>
          <w:color w:val="000000"/>
        </w:rPr>
      </w:pPr>
      <w:r>
        <w:rPr>
          <w:color w:val="000000"/>
        </w:rPr>
        <w:t xml:space="preserve">Царства живой природы и их роль в природе Земли. Разнообразие животного и растительного </w:t>
      </w:r>
      <w:proofErr w:type="spellStart"/>
      <w:r>
        <w:rPr>
          <w:color w:val="000000"/>
        </w:rPr>
        <w:t>мира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риспособление</w:t>
      </w:r>
      <w:proofErr w:type="spellEnd"/>
      <w:r>
        <w:rPr>
          <w:color w:val="000000"/>
        </w:rPr>
        <w:t xml:space="preserve">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Основные понятия: </w:t>
      </w:r>
      <w:r>
        <w:rPr>
          <w:color w:val="000000"/>
        </w:rPr>
        <w:t>биосфера, Красная книга.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Персоналии: </w:t>
      </w:r>
      <w:proofErr w:type="spellStart"/>
      <w:r>
        <w:rPr>
          <w:color w:val="000000"/>
        </w:rPr>
        <w:t>В.П.Вернадский</w:t>
      </w:r>
      <w:proofErr w:type="spellEnd"/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Практическая работа: </w:t>
      </w:r>
      <w:proofErr w:type="spellStart"/>
      <w:r>
        <w:rPr>
          <w:color w:val="000000"/>
        </w:rPr>
        <w:t>Ознакомлениес</w:t>
      </w:r>
      <w:proofErr w:type="spellEnd"/>
      <w:r>
        <w:rPr>
          <w:color w:val="000000"/>
        </w:rPr>
        <w:t xml:space="preserve"> наиболее распространенными растениями и животными своей местности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демонстрационная, экскурсия) 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7. Почва и геосфера </w:t>
      </w:r>
      <w:r>
        <w:rPr>
          <w:color w:val="000000"/>
        </w:rPr>
        <w:t>(3 часа)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Почва как особое природное образование. Плодородие - важнейшее свойство почвы. Условия образования почв разных типов. Понятие о географической оболочке.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Основные </w:t>
      </w:r>
      <w:proofErr w:type="spellStart"/>
      <w:r>
        <w:rPr>
          <w:rStyle w:val="c1"/>
          <w:b/>
          <w:bCs/>
          <w:color w:val="000000"/>
        </w:rPr>
        <w:t>понятия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очва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плодородие,природный</w:t>
      </w:r>
      <w:proofErr w:type="spellEnd"/>
      <w:r>
        <w:rPr>
          <w:color w:val="000000"/>
        </w:rPr>
        <w:t xml:space="preserve"> комплекс, ландшафт, природно-хозяйственный комплекс, геосфера, закон географической зональности.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Персоналии: </w:t>
      </w:r>
      <w:r>
        <w:rPr>
          <w:color w:val="000000"/>
        </w:rPr>
        <w:t>В.В. Докучаев, В.П. Вернадский.</w:t>
      </w:r>
    </w:p>
    <w:p w:rsidR="00277AAA" w:rsidRDefault="00277AAA" w:rsidP="00277AAA">
      <w:pPr>
        <w:pStyle w:val="c16"/>
        <w:shd w:val="clear" w:color="auto" w:fill="FFFFFF"/>
        <w:spacing w:before="0" w:beforeAutospacing="0" w:after="0" w:afterAutospacing="0"/>
        <w:ind w:right="-22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Практические работы: </w:t>
      </w:r>
      <w:r>
        <w:rPr>
          <w:color w:val="000000"/>
        </w:rPr>
        <w:t>* Изучение строения почвы на местности (</w:t>
      </w:r>
      <w:proofErr w:type="gramStart"/>
      <w:r>
        <w:rPr>
          <w:color w:val="000000"/>
        </w:rPr>
        <w:t>обучающая</w:t>
      </w:r>
      <w:proofErr w:type="gramEnd"/>
      <w:r>
        <w:rPr>
          <w:color w:val="000000"/>
        </w:rPr>
        <w:t>).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color w:val="000000"/>
        </w:rPr>
        <w:t>* Описание изменений природы в результате хозяйственной деятельности человека на примере своей местности (</w:t>
      </w:r>
      <w:proofErr w:type="gramStart"/>
      <w:r>
        <w:rPr>
          <w:color w:val="000000"/>
        </w:rPr>
        <w:t>демонстрационная</w:t>
      </w:r>
      <w:proofErr w:type="gramEnd"/>
      <w:r>
        <w:rPr>
          <w:color w:val="000000"/>
        </w:rPr>
        <w:t>)</w:t>
      </w:r>
    </w:p>
    <w:p w:rsidR="00277AAA" w:rsidRDefault="00277AAA" w:rsidP="00277AAA">
      <w:pPr>
        <w:pStyle w:val="c17"/>
        <w:shd w:val="clear" w:color="auto" w:fill="FFFFFF"/>
        <w:spacing w:before="0" w:beforeAutospacing="0" w:after="0" w:afterAutospacing="0"/>
        <w:ind w:right="-22"/>
        <w:jc w:val="both"/>
        <w:rPr>
          <w:color w:val="000000"/>
        </w:rPr>
      </w:pPr>
      <w:r>
        <w:rPr>
          <w:color w:val="000000"/>
        </w:rPr>
        <w:t>*   Описание природных зон Земли по географическим картам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емонстрационная)</w:t>
      </w:r>
    </w:p>
    <w:p w:rsidR="00277AAA" w:rsidRDefault="00277AAA"/>
    <w:p w:rsidR="00ED6F36" w:rsidRDefault="00ED6F36"/>
    <w:p w:rsidR="00ED6F36" w:rsidRPr="00ED6F36" w:rsidRDefault="00ED6F36">
      <w:pPr>
        <w:rPr>
          <w:rFonts w:ascii="Times New Roman" w:hAnsi="Times New Roman" w:cs="Times New Roman"/>
          <w:b/>
          <w:sz w:val="28"/>
          <w:szCs w:val="28"/>
        </w:rPr>
      </w:pPr>
      <w:r w:rsidRPr="00ED6F3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277AAA" w:rsidRDefault="00277AAA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418"/>
        <w:gridCol w:w="1843"/>
      </w:tblGrid>
      <w:tr w:rsidR="00277AAA" w:rsidRPr="00277AAA" w:rsidTr="00277AAA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 xml:space="preserve">№ </w:t>
            </w:r>
            <w:proofErr w:type="gramStart"/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п</w:t>
            </w:r>
            <w:proofErr w:type="gramEnd"/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Тема урока</w:t>
            </w:r>
          </w:p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Кол-во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</w:pPr>
            <w:r w:rsidRPr="00277AAA"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  <w:t>Дата</w:t>
            </w:r>
            <w:r w:rsidR="00ED6F36"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  <w:t xml:space="preserve"> проведения</w:t>
            </w:r>
          </w:p>
        </w:tc>
      </w:tr>
      <w:tr w:rsidR="00277AAA" w:rsidRPr="00277AAA" w:rsidTr="00277AAA">
        <w:trPr>
          <w:trHeight w:val="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факт</w:t>
            </w:r>
          </w:p>
        </w:tc>
      </w:tr>
      <w:tr w:rsidR="00277AAA" w:rsidRPr="00277AAA" w:rsidTr="00277AA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</w:pPr>
            <w:r>
              <w:rPr>
                <w:rFonts w:ascii="Times New Roman" w:eastAsia="PragmaticaCondC" w:hAnsi="Times New Roman" w:cs="Times New Roman"/>
                <w:b/>
                <w:bCs/>
                <w:kern w:val="2"/>
                <w:lang w:eastAsia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Что такое география?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  <w: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Из истории географических открытий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  <w: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 как планета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Default="00277AAA">
            <w:pPr>
              <w:jc w:val="center"/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  <w: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PragmaticaCondC" w:hAnsi="Times New Roman" w:cs="Times New Roman"/>
                <w:bCs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Планеты Солнечной системы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Форма, размеры и движение Земли.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Система географических координат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  <w:b/>
              </w:rPr>
              <w:t xml:space="preserve">Практическая работа: </w:t>
            </w:r>
            <w:r w:rsidRPr="00277AAA">
              <w:rPr>
                <w:rFonts w:ascii="Times New Roman" w:eastAsia="Times New Roman" w:hAnsi="Times New Roman" w:cs="Times New Roman"/>
              </w:rPr>
              <w:t>Определение по карте географических координат различных географических объектов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>  /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>бучающая/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Времена года. Пояса освещенности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изображения земной поверхности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Карта. Масштаб карты.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 xml:space="preserve">Виды условных знаков  </w:t>
            </w:r>
          </w:p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</w:t>
            </w:r>
            <w:r w:rsidRPr="00277AAA">
              <w:rPr>
                <w:rFonts w:ascii="Times New Roman" w:eastAsia="Times New Roman" w:hAnsi="Times New Roman" w:cs="Times New Roman"/>
              </w:rPr>
              <w:t xml:space="preserve">. «Определение направлений и </w:t>
            </w:r>
            <w:r w:rsidRPr="00277AAA">
              <w:rPr>
                <w:rFonts w:ascii="Times New Roman" w:eastAsia="Times New Roman" w:hAnsi="Times New Roman" w:cs="Times New Roman"/>
              </w:rPr>
              <w:lastRenderedPageBreak/>
              <w:t>расстояний по карте. Определение географических координат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>итоговая, с оценками всего класса)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Стороны горизонта. Изображение рельефа на карте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AAA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№2</w:t>
            </w:r>
            <w:r w:rsidRPr="00277AAA">
              <w:rPr>
                <w:rFonts w:ascii="Times New Roman" w:eastAsia="Times New Roman" w:hAnsi="Times New Roman" w:cs="Times New Roman"/>
              </w:rPr>
              <w:t xml:space="preserve"> «Определение сторон горизонта с помощью компаса и передвижение по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7AAA">
              <w:rPr>
                <w:rFonts w:ascii="Times New Roman" w:eastAsia="Times New Roman" w:hAnsi="Times New Roman" w:cs="Times New Roman"/>
              </w:rPr>
              <w:t>азимуту. Составление простейшего п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7AAA">
              <w:rPr>
                <w:rFonts w:ascii="Times New Roman" w:eastAsia="Times New Roman" w:hAnsi="Times New Roman" w:cs="Times New Roman"/>
              </w:rPr>
              <w:t>лана местности»</w:t>
            </w:r>
          </w:p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(и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7AAA">
              <w:rPr>
                <w:rFonts w:ascii="Times New Roman" w:eastAsia="Times New Roman" w:hAnsi="Times New Roman" w:cs="Times New Roman"/>
              </w:rPr>
              <w:t>тоговая, с оценками всего класса)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Литосфера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Строение земного шара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Виды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 xml:space="preserve"> горных пород. Полезные ископа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7AAA">
              <w:rPr>
                <w:rFonts w:ascii="Times New Roman" w:eastAsia="Times New Roman" w:hAnsi="Times New Roman" w:cs="Times New Roman"/>
              </w:rPr>
              <w:t>емые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Движения земной коры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Выветривание горных пород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Рельеф суши и дна океана</w:t>
            </w:r>
            <w:r w:rsidRPr="00277AAA">
              <w:rPr>
                <w:rFonts w:ascii="Times New Roman" w:eastAsia="Times New Roman" w:hAnsi="Times New Roman" w:cs="Times New Roman"/>
                <w:i/>
                <w:iCs/>
              </w:rPr>
              <w:t xml:space="preserve">  </w:t>
            </w:r>
            <w:r w:rsidRPr="00277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№3</w:t>
            </w:r>
            <w:r w:rsidRPr="00277AAA">
              <w:rPr>
                <w:rFonts w:ascii="Times New Roman" w:eastAsia="Times New Roman" w:hAnsi="Times New Roman" w:cs="Times New Roman"/>
                <w:iCs/>
              </w:rPr>
              <w:t>«Составление схемы различий гор и равнин по высоте»</w:t>
            </w:r>
            <w:r w:rsidRPr="00277AAA">
              <w:rPr>
                <w:rFonts w:ascii="Times New Roman" w:eastAsia="Times New Roman" w:hAnsi="Times New Roman" w:cs="Times New Roman"/>
              </w:rPr>
              <w:t xml:space="preserve"> (итоговая, с оценками всего класса)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Атмосфера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Строение атмосферы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Температура воздуха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Атмосферное давление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Движение воздуха. Ветер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Вода в атмосфере</w:t>
            </w:r>
            <w:r w:rsidRPr="00277AAA">
              <w:rPr>
                <w:rFonts w:ascii="Times New Roman" w:eastAsia="Times New Roman" w:hAnsi="Times New Roman" w:cs="Times New Roman"/>
                <w:b/>
                <w:bCs/>
              </w:rPr>
              <w:t xml:space="preserve">   </w:t>
            </w:r>
            <w:r w:rsidRPr="00277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Погода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Климат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Times New Roman" w:hAnsi="Times New Roman" w:cs="Times New Roman"/>
              </w:rPr>
            </w:pPr>
            <w:r w:rsidRPr="00277AAA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№4</w:t>
            </w:r>
            <w:r w:rsidRPr="00277AAA">
              <w:rPr>
                <w:rFonts w:ascii="Times New Roman" w:eastAsia="Times New Roman" w:hAnsi="Times New Roman" w:cs="Times New Roman"/>
                <w:iCs/>
              </w:rPr>
              <w:t xml:space="preserve"> «Построение розы ветров, диаграмм облачности и осадков по имеющимся данным. Выявление причин изменения погоды</w:t>
            </w:r>
            <w:r w:rsidRPr="00277AAA">
              <w:rPr>
                <w:rFonts w:ascii="Times New Roman" w:eastAsia="Times New Roman" w:hAnsi="Times New Roman" w:cs="Times New Roman"/>
              </w:rPr>
              <w:t>»</w:t>
            </w:r>
          </w:p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 (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итоговая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>, с оценками всего класса)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Гидросфера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Единство гидросферы. Круговорот воды в природе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Мировой океан: океаны, моря, заливы, проливы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 xml:space="preserve">Воды суши. Реки. </w:t>
            </w:r>
            <w:proofErr w:type="spellStart"/>
            <w:r w:rsidRPr="00277AAA">
              <w:rPr>
                <w:rFonts w:ascii="Times New Roman" w:eastAsia="Times New Roman" w:hAnsi="Times New Roman" w:cs="Times New Roman"/>
              </w:rPr>
              <w:t>Озера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.</w:t>
            </w:r>
            <w:r w:rsidRPr="00277AAA">
              <w:rPr>
                <w:rFonts w:ascii="Times New Roman" w:eastAsia="Times New Roman" w:hAnsi="Times New Roman" w:cs="Times New Roman"/>
                <w:b/>
                <w:bCs/>
                <w:iCs/>
              </w:rPr>
              <w:t>П</w:t>
            </w:r>
            <w:proofErr w:type="gramEnd"/>
            <w:r w:rsidRPr="00277AAA">
              <w:rPr>
                <w:rFonts w:ascii="Times New Roman" w:eastAsia="Times New Roman" w:hAnsi="Times New Roman" w:cs="Times New Roman"/>
                <w:b/>
                <w:bCs/>
                <w:iCs/>
              </w:rPr>
              <w:t>рактическая</w:t>
            </w:r>
            <w:proofErr w:type="spellEnd"/>
            <w:r w:rsidRPr="00277AA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работа №5</w:t>
            </w:r>
            <w:r w:rsidRPr="00277AAA">
              <w:rPr>
                <w:rFonts w:ascii="Times New Roman" w:eastAsia="Times New Roman" w:hAnsi="Times New Roman" w:cs="Times New Roman"/>
                <w:iCs/>
              </w:rPr>
              <w:t xml:space="preserve"> «Описание по карте географического положения одной из крупнейших рек Земли: направление и характер ее течения, использование человеком»   </w:t>
            </w:r>
            <w:r w:rsidRPr="00277AAA">
              <w:rPr>
                <w:rFonts w:ascii="Times New Roman" w:eastAsia="Times New Roman" w:hAnsi="Times New Roman" w:cs="Times New Roman"/>
              </w:rPr>
              <w:t>(итоговая, с оценками всего класса)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Подземные воды. Природные льды.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lastRenderedPageBreak/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Царства живой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ED6F36" w:rsidRPr="00277AAA" w:rsidTr="00277AA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Почва и геосфера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Default="00ED6F36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6" w:rsidRPr="00277AAA" w:rsidRDefault="00ED6F36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Почва</w:t>
            </w:r>
            <w:proofErr w:type="gramStart"/>
            <w:r w:rsidRPr="00277AAA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277AAA">
              <w:rPr>
                <w:rFonts w:ascii="Times New Roman" w:eastAsia="Times New Roman" w:hAnsi="Times New Roman" w:cs="Times New Roman"/>
              </w:rPr>
              <w:t>Обучающая практическая работа: * Изучение строения почвы на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 xml:space="preserve">Природный комплекс.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Природные зоны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spacing w:before="100" w:beforeAutospacing="1"/>
              <w:ind w:right="-22"/>
              <w:rPr>
                <w:rFonts w:ascii="Times New Roman" w:eastAsia="Times New Roman" w:hAnsi="Times New Roman" w:cs="Times New Roma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Демонстрационные практические работы: *Описание изменений природы в результате хозяйственной деятельности человека на примере своей местности</w:t>
            </w:r>
          </w:p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Times New Roman" w:hAnsi="Times New Roman" w:cs="Times New Roman"/>
              </w:rPr>
              <w:t>* Описание природных зон Земли по географическим картам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  <w:tr w:rsidR="00277AAA" w:rsidRPr="00277AAA" w:rsidTr="00277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proofErr w:type="spellStart"/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Итогово</w:t>
            </w:r>
            <w:proofErr w:type="spellEnd"/>
            <w:r w:rsidRPr="00277AAA">
              <w:rPr>
                <w:rFonts w:ascii="Times New Roman" w:eastAsia="DejaVu Sans" w:hAnsi="Times New Roman" w:cs="Times New Roman"/>
                <w:kern w:val="2"/>
                <w:lang w:eastAsia="hi-IN"/>
              </w:rPr>
              <w:t>-обобщающий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jc w:val="center"/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A" w:rsidRPr="00277AAA" w:rsidRDefault="00277AAA">
            <w:pPr>
              <w:rPr>
                <w:rFonts w:ascii="Times New Roman" w:eastAsia="DejaVu Sans" w:hAnsi="Times New Roman" w:cs="Times New Roman"/>
                <w:kern w:val="2"/>
                <w:lang w:eastAsia="hi-IN"/>
              </w:rPr>
            </w:pPr>
          </w:p>
        </w:tc>
      </w:tr>
    </w:tbl>
    <w:p w:rsidR="00277AAA" w:rsidRPr="00277AAA" w:rsidRDefault="00277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sectPr w:rsidR="00277AAA" w:rsidRPr="00277AAA" w:rsidSect="0027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B"/>
    <w:rsid w:val="00277AAA"/>
    <w:rsid w:val="0062694B"/>
    <w:rsid w:val="007F28C2"/>
    <w:rsid w:val="00A634E7"/>
    <w:rsid w:val="00E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AAA"/>
    <w:rPr>
      <w:color w:val="0000FF"/>
      <w:u w:val="single"/>
    </w:rPr>
  </w:style>
  <w:style w:type="paragraph" w:customStyle="1" w:styleId="c31">
    <w:name w:val="c31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1">
    <w:name w:val="c41"/>
    <w:basedOn w:val="a0"/>
    <w:rsid w:val="00277AAA"/>
  </w:style>
  <w:style w:type="paragraph" w:customStyle="1" w:styleId="c17">
    <w:name w:val="c17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277AAA"/>
  </w:style>
  <w:style w:type="paragraph" w:customStyle="1" w:styleId="c16">
    <w:name w:val="c16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7">
    <w:name w:val="c27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">
    <w:name w:val="c13"/>
    <w:basedOn w:val="a0"/>
    <w:rsid w:val="00277AAA"/>
  </w:style>
  <w:style w:type="paragraph" w:customStyle="1" w:styleId="c26">
    <w:name w:val="c26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AAA"/>
    <w:rPr>
      <w:color w:val="0000FF"/>
      <w:u w:val="single"/>
    </w:rPr>
  </w:style>
  <w:style w:type="paragraph" w:customStyle="1" w:styleId="c31">
    <w:name w:val="c31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1">
    <w:name w:val="c41"/>
    <w:basedOn w:val="a0"/>
    <w:rsid w:val="00277AAA"/>
  </w:style>
  <w:style w:type="paragraph" w:customStyle="1" w:styleId="c17">
    <w:name w:val="c17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277AAA"/>
  </w:style>
  <w:style w:type="paragraph" w:customStyle="1" w:styleId="c16">
    <w:name w:val="c16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7">
    <w:name w:val="c27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">
    <w:name w:val="c13"/>
    <w:basedOn w:val="a0"/>
    <w:rsid w:val="00277AAA"/>
  </w:style>
  <w:style w:type="paragraph" w:customStyle="1" w:styleId="c26">
    <w:name w:val="c26"/>
    <w:basedOn w:val="a"/>
    <w:rsid w:val="00277AA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51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Дядиченко Н.Н.</dc:creator>
  <cp:keywords/>
  <dc:description/>
  <cp:lastModifiedBy>Учитель</cp:lastModifiedBy>
  <cp:revision>3</cp:revision>
  <dcterms:created xsi:type="dcterms:W3CDTF">2019-08-26T17:28:00Z</dcterms:created>
  <dcterms:modified xsi:type="dcterms:W3CDTF">2020-02-28T05:29:00Z</dcterms:modified>
</cp:coreProperties>
</file>