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0" w:rsidRDefault="00F2292F">
      <w:pPr>
        <w:jc w:val="center"/>
      </w:pPr>
      <w:r>
        <w:rPr>
          <w:lang w:eastAsia="zh-CN"/>
        </w:rPr>
        <w:t>Ростовская область Тарасовский район п. Тарасовский</w:t>
      </w:r>
    </w:p>
    <w:p w:rsidR="008B01C0" w:rsidRDefault="00F2292F">
      <w:pPr>
        <w:suppressAutoHyphens/>
        <w:spacing w:after="200" w:line="276" w:lineRule="auto"/>
        <w:jc w:val="center"/>
        <w:rPr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</w:p>
    <w:p w:rsidR="008B01C0" w:rsidRDefault="00F2292F">
      <w:pPr>
        <w:suppressAutoHyphens/>
        <w:spacing w:after="200" w:line="276" w:lineRule="auto"/>
        <w:jc w:val="center"/>
        <w:rPr>
          <w:lang w:eastAsia="zh-CN"/>
        </w:rPr>
      </w:pPr>
      <w:r>
        <w:rPr>
          <w:lang w:eastAsia="zh-CN"/>
        </w:rPr>
        <w:t xml:space="preserve"> Тарасовская средняя общеобразовательная школа №1</w:t>
      </w:r>
    </w:p>
    <w:p w:rsidR="008B01C0" w:rsidRDefault="00F2292F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lang w:eastAsia="zh-CN"/>
        </w:rPr>
      </w:pPr>
      <w:r>
        <w:rPr>
          <w:lang w:eastAsia="zh-CN"/>
        </w:rPr>
        <w:tab/>
      </w:r>
    </w:p>
    <w:p w:rsidR="008B01C0" w:rsidRDefault="00F2292F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lang w:eastAsia="zh-CN"/>
        </w:rPr>
      </w:pPr>
      <w:r>
        <w:rPr>
          <w:lang w:eastAsia="zh-CN"/>
        </w:rPr>
        <w:tab/>
        <w:t xml:space="preserve">                                           </w:t>
      </w:r>
    </w:p>
    <w:p w:rsidR="008B01C0" w:rsidRDefault="00F2292F">
      <w:pPr>
        <w:spacing w:after="200" w:line="276" w:lineRule="auto"/>
      </w:pPr>
      <w:r>
        <w:t xml:space="preserve">Рекомендовано к утверждению на заседании           </w:t>
      </w:r>
      <w:r>
        <w:t xml:space="preserve">                                 УТВЕРЖДАЮ:</w:t>
      </w:r>
    </w:p>
    <w:p w:rsidR="008B01C0" w:rsidRDefault="00F2292F">
      <w:pPr>
        <w:tabs>
          <w:tab w:val="left" w:pos="690"/>
          <w:tab w:val="right" w:pos="10347"/>
        </w:tabs>
        <w:spacing w:after="200" w:line="276" w:lineRule="auto"/>
      </w:pPr>
      <w:r>
        <w:t xml:space="preserve">педагогического совета МБОУ ТСОШ №1                                        Директор МБОУ ТСОШ №1 </w:t>
      </w:r>
    </w:p>
    <w:p w:rsidR="008B01C0" w:rsidRDefault="00F2292F">
      <w:pPr>
        <w:spacing w:after="200" w:line="276" w:lineRule="auto"/>
      </w:pPr>
      <w:r>
        <w:t xml:space="preserve">       Протокол №1 от 28.08.2019 г.                                                      ______________А.С. Малов</w:t>
      </w:r>
    </w:p>
    <w:p w:rsidR="008B01C0" w:rsidRDefault="00F2292F">
      <w:pPr>
        <w:spacing w:after="200" w:line="276" w:lineRule="auto"/>
      </w:pPr>
      <w:r>
        <w:t xml:space="preserve">   Председатель педагогического совета                                         Приказ № 235  от 28.08.2019 года</w:t>
      </w:r>
    </w:p>
    <w:p w:rsidR="008B01C0" w:rsidRDefault="00F2292F">
      <w:pPr>
        <w:spacing w:after="200" w:line="276" w:lineRule="auto"/>
      </w:pPr>
      <w:r>
        <w:t xml:space="preserve">        _______________А.С. Малов</w:t>
      </w: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F2292F">
      <w:pPr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РАБОЧАЯ ПРОГРАММА</w:t>
      </w:r>
    </w:p>
    <w:p w:rsidR="008B01C0" w:rsidRDefault="00F2292F">
      <w:pPr>
        <w:suppressAutoHyphens/>
        <w:spacing w:after="200" w:line="276" w:lineRule="auto"/>
        <w:jc w:val="center"/>
        <w:rPr>
          <w:lang w:eastAsia="zh-CN"/>
        </w:rPr>
      </w:pPr>
      <w:r>
        <w:rPr>
          <w:lang w:eastAsia="zh-CN"/>
        </w:rPr>
        <w:t xml:space="preserve">по </w:t>
      </w:r>
      <w:r>
        <w:rPr>
          <w:u w:val="single"/>
          <w:lang w:eastAsia="zh-CN"/>
        </w:rPr>
        <w:t>технологии</w:t>
      </w:r>
    </w:p>
    <w:p w:rsidR="008B01C0" w:rsidRDefault="00F2292F">
      <w:pPr>
        <w:suppressAutoHyphens/>
        <w:spacing w:after="200" w:line="276" w:lineRule="auto"/>
        <w:jc w:val="center"/>
      </w:pPr>
      <w:r w:rsidRPr="00F2292F">
        <w:rPr>
          <w:u w:val="single"/>
          <w:lang w:eastAsia="zh-CN"/>
        </w:rPr>
        <w:t>3</w:t>
      </w:r>
      <w:r>
        <w:rPr>
          <w:u w:val="single"/>
          <w:lang w:eastAsia="zh-CN"/>
        </w:rPr>
        <w:t>а</w:t>
      </w:r>
      <w:r>
        <w:rPr>
          <w:u w:val="single"/>
          <w:lang w:eastAsia="zh-CN"/>
        </w:rPr>
        <w:t xml:space="preserve"> </w:t>
      </w:r>
      <w:r>
        <w:rPr>
          <w:lang w:eastAsia="zh-CN"/>
        </w:rPr>
        <w:t>класс</w:t>
      </w:r>
    </w:p>
    <w:p w:rsidR="008B01C0" w:rsidRDefault="00F2292F">
      <w:pPr>
        <w:suppressAutoHyphens/>
        <w:spacing w:after="200" w:line="276" w:lineRule="auto"/>
        <w:jc w:val="center"/>
        <w:rPr>
          <w:lang w:eastAsia="zh-CN"/>
        </w:rPr>
      </w:pPr>
      <w:r>
        <w:rPr>
          <w:lang w:eastAsia="zh-CN"/>
        </w:rPr>
        <w:t xml:space="preserve">Уровень общего образования: </w:t>
      </w:r>
      <w:r>
        <w:rPr>
          <w:u w:val="single"/>
          <w:lang w:eastAsia="zh-CN"/>
        </w:rPr>
        <w:t>начальное общее образование</w:t>
      </w:r>
    </w:p>
    <w:p w:rsidR="008B01C0" w:rsidRDefault="00F2292F">
      <w:pPr>
        <w:suppressAutoHyphens/>
        <w:spacing w:after="200" w:line="276" w:lineRule="auto"/>
        <w:jc w:val="center"/>
        <w:rPr>
          <w:lang w:eastAsia="zh-CN"/>
        </w:rPr>
      </w:pPr>
      <w:r>
        <w:rPr>
          <w:lang w:eastAsia="zh-CN"/>
        </w:rPr>
        <w:t>Количество</w:t>
      </w:r>
      <w:r>
        <w:rPr>
          <w:lang w:eastAsia="zh-CN"/>
        </w:rPr>
        <w:t xml:space="preserve"> часов </w:t>
      </w:r>
      <w:r>
        <w:rPr>
          <w:u w:val="single"/>
          <w:lang w:eastAsia="zh-CN"/>
        </w:rPr>
        <w:t>34</w:t>
      </w:r>
    </w:p>
    <w:p w:rsidR="008B01C0" w:rsidRDefault="00F2292F">
      <w:pPr>
        <w:suppressAutoHyphens/>
        <w:spacing w:after="200" w:line="276" w:lineRule="auto"/>
        <w:jc w:val="center"/>
      </w:pPr>
      <w:r>
        <w:rPr>
          <w:lang w:eastAsia="zh-CN"/>
        </w:rPr>
        <w:t xml:space="preserve">Учитель </w:t>
      </w:r>
      <w:r>
        <w:rPr>
          <w:u w:val="single"/>
          <w:lang w:eastAsia="zh-CN"/>
        </w:rPr>
        <w:t>Николаева Наталья Ивановна</w:t>
      </w:r>
    </w:p>
    <w:p w:rsidR="008B01C0" w:rsidRDefault="008B01C0">
      <w:pPr>
        <w:suppressAutoHyphens/>
        <w:spacing w:after="200" w:line="276" w:lineRule="auto"/>
        <w:jc w:val="both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jc w:val="both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8B01C0">
      <w:pPr>
        <w:suppressAutoHyphens/>
        <w:spacing w:after="200" w:line="276" w:lineRule="auto"/>
        <w:ind w:left="5245"/>
        <w:rPr>
          <w:lang w:eastAsia="zh-CN"/>
        </w:rPr>
      </w:pPr>
    </w:p>
    <w:p w:rsidR="008B01C0" w:rsidRDefault="00F2292F">
      <w:pPr>
        <w:suppressAutoHyphens/>
        <w:jc w:val="center"/>
        <w:rPr>
          <w:lang w:eastAsia="zh-CN"/>
        </w:rPr>
        <w:sectPr w:rsidR="008B01C0">
          <w:pgSz w:w="11906" w:h="16838"/>
          <w:pgMar w:top="709" w:right="991" w:bottom="1134" w:left="851" w:header="0" w:footer="0" w:gutter="0"/>
          <w:cols w:space="720"/>
          <w:formProt w:val="0"/>
          <w:docGrid w:linePitch="360" w:charSpace="-6145"/>
        </w:sectPr>
      </w:pPr>
      <w:r>
        <w:rPr>
          <w:lang w:eastAsia="zh-CN"/>
        </w:rPr>
        <w:t>2019-2020 учебный год</w:t>
      </w:r>
    </w:p>
    <w:p w:rsidR="008B01C0" w:rsidRDefault="00F2292F">
      <w:pPr>
        <w:tabs>
          <w:tab w:val="left" w:pos="284"/>
        </w:tabs>
        <w:ind w:left="142" w:right="-426"/>
        <w:jc w:val="center"/>
        <w:rPr>
          <w:rStyle w:val="22"/>
          <w:rFonts w:ascii="Times New Roman" w:hAnsi="Times New Roman" w:cs="Times New Roman"/>
          <w:bCs w:val="0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B01C0" w:rsidRDefault="00F2292F">
      <w:pPr>
        <w:pStyle w:val="ae"/>
        <w:tabs>
          <w:tab w:val="left" w:pos="284"/>
        </w:tabs>
        <w:ind w:left="142" w:righ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8B01C0" w:rsidRDefault="00F2292F">
      <w:pPr>
        <w:tabs>
          <w:tab w:val="left" w:pos="284"/>
        </w:tabs>
        <w:ind w:left="142" w:right="-426"/>
        <w:jc w:val="both"/>
        <w:rPr>
          <w:b/>
        </w:rPr>
      </w:pPr>
      <w:r>
        <w:rPr>
          <w:b/>
        </w:rPr>
        <w:t>Законы:</w:t>
      </w:r>
    </w:p>
    <w:p w:rsidR="008B01C0" w:rsidRDefault="00F2292F">
      <w:pPr>
        <w:tabs>
          <w:tab w:val="left" w:pos="284"/>
        </w:tabs>
        <w:ind w:left="142" w:right="-426"/>
        <w:jc w:val="both"/>
      </w:pPr>
      <w:r>
        <w:t xml:space="preserve"> - Федеральный закон от 29.12. 2012 № </w:t>
      </w:r>
      <w:r>
        <w:t>273-ФЗ «Об образовании в Российской Федерации»;</w:t>
      </w:r>
    </w:p>
    <w:p w:rsidR="008B01C0" w:rsidRDefault="00F2292F">
      <w:pPr>
        <w:tabs>
          <w:tab w:val="left" w:pos="284"/>
        </w:tabs>
        <w:ind w:left="142" w:right="-426"/>
        <w:jc w:val="both"/>
        <w:rPr>
          <w:bCs/>
        </w:rPr>
      </w:pPr>
      <w:r>
        <w:t xml:space="preserve">- </w:t>
      </w:r>
      <w:r>
        <w:rPr>
          <w:bCs/>
        </w:rPr>
        <w:t xml:space="preserve">Федеральный закон от 01.12.2007 № 309 </w:t>
      </w:r>
      <w:r>
        <w:t>«</w:t>
      </w:r>
      <w:r>
        <w:rPr>
          <w:bCs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B01C0" w:rsidRDefault="00F2292F">
      <w:pPr>
        <w:keepNext/>
        <w:shd w:val="clear" w:color="auto" w:fill="FFFFFF"/>
        <w:tabs>
          <w:tab w:val="left" w:pos="284"/>
        </w:tabs>
        <w:ind w:left="142" w:right="-426"/>
        <w:jc w:val="both"/>
        <w:outlineLvl w:val="1"/>
        <w:rPr>
          <w:bCs/>
          <w:iCs/>
        </w:rPr>
      </w:pPr>
      <w:r>
        <w:rPr>
          <w:b/>
          <w:bCs/>
          <w:iCs/>
        </w:rPr>
        <w:t xml:space="preserve">- </w:t>
      </w:r>
      <w:r>
        <w:rPr>
          <w:bCs/>
          <w:iCs/>
        </w:rPr>
        <w:t xml:space="preserve">Областной закон от 14.11.2013 № 26-ЗС «Об образовании в Ростовской области». </w:t>
      </w:r>
    </w:p>
    <w:p w:rsidR="008B01C0" w:rsidRDefault="00F2292F">
      <w:pPr>
        <w:tabs>
          <w:tab w:val="left" w:pos="284"/>
        </w:tabs>
        <w:ind w:left="142" w:right="-426"/>
        <w:jc w:val="both"/>
        <w:rPr>
          <w:b/>
          <w:spacing w:val="-1"/>
        </w:rPr>
      </w:pPr>
      <w:r>
        <w:rPr>
          <w:b/>
          <w:spacing w:val="-1"/>
        </w:rPr>
        <w:t>Программы:</w:t>
      </w:r>
    </w:p>
    <w:p w:rsidR="008B01C0" w:rsidRDefault="00F2292F">
      <w:pPr>
        <w:tabs>
          <w:tab w:val="left" w:pos="284"/>
        </w:tabs>
        <w:ind w:left="142" w:right="-426"/>
        <w:jc w:val="both"/>
        <w:rPr>
          <w:color w:val="000000"/>
          <w:spacing w:val="-3"/>
        </w:rPr>
      </w:pPr>
      <w:r>
        <w:rPr>
          <w:spacing w:val="-1"/>
        </w:rPr>
        <w:t>- Примерная</w:t>
      </w:r>
      <w:r>
        <w:rPr>
          <w:color w:val="000000"/>
          <w:spacing w:val="-1"/>
        </w:rPr>
        <w:t xml:space="preserve"> основная образовательная программа началь</w:t>
      </w:r>
      <w:r>
        <w:rPr>
          <w:color w:val="000000"/>
          <w:spacing w:val="-3"/>
        </w:rPr>
        <w:t>ного общего образования (одобрена федеральным учебно-методическим объединением по общему образованию, протокол зас</w:t>
      </w:r>
      <w:r>
        <w:rPr>
          <w:color w:val="000000"/>
          <w:spacing w:val="-3"/>
        </w:rPr>
        <w:t xml:space="preserve">едания от 08.04.2015 № 1/15); </w:t>
      </w:r>
    </w:p>
    <w:p w:rsidR="008B01C0" w:rsidRDefault="00F2292F">
      <w:pPr>
        <w:tabs>
          <w:tab w:val="left" w:pos="284"/>
        </w:tabs>
        <w:ind w:left="142" w:right="-426"/>
        <w:jc w:val="both"/>
        <w:rPr>
          <w:spacing w:val="-3"/>
        </w:rPr>
      </w:pPr>
      <w:proofErr w:type="gramStart"/>
      <w:r>
        <w:rPr>
          <w:b/>
          <w:spacing w:val="-1"/>
        </w:rPr>
        <w:t xml:space="preserve">- </w:t>
      </w:r>
      <w:r>
        <w:rPr>
          <w:spacing w:val="-1"/>
        </w:rPr>
        <w:t>Основная образовательная программа началь</w:t>
      </w:r>
      <w:r>
        <w:rPr>
          <w:spacing w:val="-3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  <w:proofErr w:type="gramEnd"/>
    </w:p>
    <w:p w:rsidR="008B01C0" w:rsidRDefault="00F2292F">
      <w:pPr>
        <w:tabs>
          <w:tab w:val="left" w:pos="284"/>
        </w:tabs>
        <w:ind w:left="142" w:right="-426"/>
        <w:jc w:val="both"/>
        <w:rPr>
          <w:b/>
          <w:bCs/>
        </w:rPr>
      </w:pPr>
      <w:r>
        <w:rPr>
          <w:b/>
          <w:bCs/>
        </w:rPr>
        <w:t>Постановления:</w:t>
      </w:r>
    </w:p>
    <w:p w:rsidR="008B01C0" w:rsidRDefault="00F2292F">
      <w:pPr>
        <w:tabs>
          <w:tab w:val="left" w:pos="284"/>
        </w:tabs>
        <w:ind w:left="142" w:right="-426"/>
        <w:jc w:val="both"/>
      </w:pPr>
      <w:proofErr w:type="gramStart"/>
      <w:r>
        <w:t xml:space="preserve">- Постановление Главного </w:t>
      </w:r>
      <w:r>
        <w:t>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</w:t>
      </w:r>
      <w:r>
        <w:t xml:space="preserve">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>
        <w:t xml:space="preserve"> </w:t>
      </w:r>
      <w:proofErr w:type="gramStart"/>
      <w:r>
        <w:t>24.11.2015</w:t>
      </w:r>
      <w:r>
        <w:t xml:space="preserve"> № 81).</w:t>
      </w:r>
      <w:proofErr w:type="gramEnd"/>
    </w:p>
    <w:p w:rsidR="008B01C0" w:rsidRDefault="00F2292F">
      <w:pPr>
        <w:tabs>
          <w:tab w:val="left" w:pos="284"/>
        </w:tabs>
        <w:ind w:left="142" w:right="-426"/>
      </w:pPr>
      <w:r>
        <w:rPr>
          <w:b/>
        </w:rPr>
        <w:t>Приказы:</w:t>
      </w:r>
      <w:r>
        <w:t xml:space="preserve"> </w:t>
      </w:r>
    </w:p>
    <w:p w:rsidR="008B01C0" w:rsidRDefault="00F2292F">
      <w:pPr>
        <w:tabs>
          <w:tab w:val="left" w:pos="284"/>
        </w:tabs>
        <w:ind w:left="142" w:right="-426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</w:t>
      </w:r>
      <w:r>
        <w:t>9.2011 № 2357, от 18.12.2012 № 1060);</w:t>
      </w:r>
    </w:p>
    <w:p w:rsidR="008B01C0" w:rsidRDefault="00F2292F">
      <w:pPr>
        <w:tabs>
          <w:tab w:val="left" w:pos="284"/>
        </w:tabs>
        <w:ind w:left="142" w:right="-426"/>
        <w:jc w:val="both"/>
      </w:pPr>
      <w:r>
        <w:t xml:space="preserve">-Приказ от 29.12.2014 № 1643 </w:t>
      </w:r>
      <w:proofErr w:type="spellStart"/>
      <w:r>
        <w:t>Минобрнауки</w:t>
      </w:r>
      <w:proofErr w:type="spellEnd"/>
      <w: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</w:t>
      </w:r>
      <w:r>
        <w:t>ственного образовательного стандарта начального общего образования»;</w:t>
      </w:r>
    </w:p>
    <w:p w:rsidR="008B01C0" w:rsidRDefault="00F2292F">
      <w:pPr>
        <w:tabs>
          <w:tab w:val="left" w:pos="284"/>
        </w:tabs>
        <w:ind w:left="142" w:right="-426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</w:t>
      </w:r>
      <w:r>
        <w:t xml:space="preserve"> образовательных программ начального общего, основного общего, среднего общего образования"</w:t>
      </w:r>
    </w:p>
    <w:p w:rsidR="008B01C0" w:rsidRDefault="00F2292F">
      <w:pPr>
        <w:tabs>
          <w:tab w:val="left" w:pos="284"/>
        </w:tabs>
        <w:ind w:left="142" w:right="-426"/>
        <w:jc w:val="both"/>
        <w:rPr>
          <w:b/>
        </w:rPr>
      </w:pPr>
      <w:r>
        <w:rPr>
          <w:b/>
        </w:rPr>
        <w:t xml:space="preserve">Письма: </w:t>
      </w:r>
    </w:p>
    <w:p w:rsidR="008B01C0" w:rsidRDefault="00F2292F">
      <w:pPr>
        <w:shd w:val="clear" w:color="auto" w:fill="FFFFFF"/>
        <w:tabs>
          <w:tab w:val="left" w:pos="284"/>
        </w:tabs>
        <w:ind w:left="142" w:right="-426"/>
        <w:jc w:val="both"/>
        <w:outlineLvl w:val="1"/>
        <w:rPr>
          <w:bCs/>
        </w:rPr>
      </w:pPr>
      <w:r>
        <w:rPr>
          <w:bCs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8B01C0" w:rsidRDefault="00F2292F">
      <w:pPr>
        <w:tabs>
          <w:tab w:val="left" w:pos="284"/>
        </w:tabs>
        <w:ind w:left="142" w:right="-426"/>
        <w:rPr>
          <w:color w:val="FF0000"/>
        </w:rPr>
      </w:pPr>
      <w:r>
        <w:rPr>
          <w:bCs/>
        </w:rPr>
        <w:t xml:space="preserve">  Учебный план МБОУ </w:t>
      </w:r>
      <w:proofErr w:type="gramStart"/>
      <w:r>
        <w:rPr>
          <w:bCs/>
        </w:rPr>
        <w:t>Тарасовской</w:t>
      </w:r>
      <w:proofErr w:type="gramEnd"/>
      <w:r>
        <w:rPr>
          <w:bCs/>
        </w:rPr>
        <w:t xml:space="preserve"> СОШ </w:t>
      </w:r>
      <w:r>
        <w:rPr>
          <w:bCs/>
        </w:rPr>
        <w:t>№1 на 2019-2020 г.</w:t>
      </w:r>
    </w:p>
    <w:p w:rsidR="008B01C0" w:rsidRDefault="008B01C0">
      <w:pPr>
        <w:pStyle w:val="ae"/>
        <w:tabs>
          <w:tab w:val="left" w:pos="284"/>
        </w:tabs>
        <w:ind w:left="142"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8B01C0" w:rsidRDefault="00F2292F">
      <w:pPr>
        <w:tabs>
          <w:tab w:val="left" w:pos="284"/>
        </w:tabs>
        <w:ind w:left="142" w:right="-426"/>
        <w:rPr>
          <w:rFonts w:eastAsia="OfficinaSansC-Book"/>
        </w:rPr>
      </w:pPr>
      <w:r>
        <w:t xml:space="preserve">  Рабочая программа разработана на основе авторской программы по технологии </w:t>
      </w:r>
      <w:proofErr w:type="spellStart"/>
      <w:r>
        <w:rPr>
          <w:rFonts w:eastAsia="OfficinaSansC-Book"/>
        </w:rPr>
        <w:t>Лутцевой</w:t>
      </w:r>
      <w:proofErr w:type="spellEnd"/>
      <w:r>
        <w:rPr>
          <w:rFonts w:eastAsia="OfficinaSansC-Book"/>
        </w:rPr>
        <w:t xml:space="preserve"> Е. А., Зуевой Т. П. Москва, «Просвещение», 2015.</w:t>
      </w:r>
    </w:p>
    <w:p w:rsidR="008B01C0" w:rsidRDefault="00F2292F">
      <w:pPr>
        <w:tabs>
          <w:tab w:val="left" w:pos="284"/>
        </w:tabs>
        <w:ind w:left="142" w:right="-426"/>
        <w:jc w:val="both"/>
      </w:pPr>
      <w:r>
        <w:t xml:space="preserve">  Учебник</w:t>
      </w:r>
      <w:proofErr w:type="gramStart"/>
      <w:r>
        <w:t xml:space="preserve"> .</w:t>
      </w:r>
      <w:proofErr w:type="spellStart"/>
      <w:proofErr w:type="gramEnd"/>
      <w:r>
        <w:t>Е.А.Лутцева</w:t>
      </w:r>
      <w:proofErr w:type="spellEnd"/>
      <w:r>
        <w:t xml:space="preserve"> , Т.П Зуева  «Технология». 3 класс.  Предметная линия учебников «Школа России» </w:t>
      </w:r>
      <w:r>
        <w:t xml:space="preserve">1-4 классы. Москва, « Просвещение», 2015. </w:t>
      </w:r>
    </w:p>
    <w:p w:rsidR="008B01C0" w:rsidRDefault="008B01C0">
      <w:pPr>
        <w:tabs>
          <w:tab w:val="left" w:pos="284"/>
        </w:tabs>
        <w:ind w:left="142" w:right="-426"/>
        <w:jc w:val="both"/>
      </w:pPr>
    </w:p>
    <w:p w:rsidR="008B01C0" w:rsidRDefault="00F2292F">
      <w:pPr>
        <w:rPr>
          <w:iCs/>
        </w:rPr>
        <w:sectPr w:rsidR="008B01C0">
          <w:headerReference w:type="default" r:id="rId8"/>
          <w:pgSz w:w="11906" w:h="16838"/>
          <w:pgMar w:top="851" w:right="1133" w:bottom="1701" w:left="851" w:header="709" w:footer="0" w:gutter="0"/>
          <w:cols w:space="720"/>
          <w:formProt w:val="0"/>
          <w:docGrid w:linePitch="360" w:charSpace="-6145"/>
        </w:sectPr>
      </w:pPr>
      <w:r>
        <w:rPr>
          <w:rFonts w:eastAsiaTheme="minorHAnsi"/>
          <w:iCs/>
          <w:lang w:eastAsia="en-US"/>
        </w:rPr>
        <w:t xml:space="preserve">В федеральном базисном общеобразовательном плане общеобразовательных учреждений на изучение технологии в 3 классе отводится 1 час в неделю, всего 34 рабочих недели. Рабочая программа рассчитана на </w:t>
      </w:r>
      <w:r>
        <w:rPr>
          <w:rFonts w:eastAsiaTheme="minorHAnsi"/>
          <w:b/>
          <w:iCs/>
          <w:lang w:eastAsia="en-US"/>
        </w:rPr>
        <w:t>34 часа в год.</w:t>
      </w:r>
      <w:r>
        <w:rPr>
          <w:b/>
          <w:iCs/>
        </w:rPr>
        <w:t xml:space="preserve"> </w:t>
      </w:r>
      <w:r>
        <w:rPr>
          <w:rFonts w:eastAsia="Calibri"/>
        </w:rPr>
        <w:t xml:space="preserve"> В соответствии с производственным календарем на 2019-2020 учебный год 24.02. 2020,   09. 03.2020,  01.05.2020,  05.05.2020 - выходные дни. В связи с этим программный материал будет освоен за 33 часа.</w:t>
      </w:r>
    </w:p>
    <w:p w:rsidR="008B01C0" w:rsidRDefault="00F2292F">
      <w:pPr>
        <w:tabs>
          <w:tab w:val="left" w:pos="142"/>
        </w:tabs>
        <w:spacing w:line="360" w:lineRule="auto"/>
        <w:ind w:left="-567" w:right="-426"/>
      </w:pPr>
      <w:r>
        <w:rPr>
          <w:b/>
        </w:rPr>
        <w:lastRenderedPageBreak/>
        <w:t xml:space="preserve">                     ПЛАНИРУЕМЫЕ РЕЗУЛЬТАТЫ ОСВОЕНИЯ ПР</w:t>
      </w:r>
      <w:r>
        <w:rPr>
          <w:b/>
        </w:rPr>
        <w:t>ЕДМЕТА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b/>
          <w:bCs/>
          <w:i/>
          <w:iCs/>
        </w:rPr>
      </w:pPr>
      <w:r>
        <w:rPr>
          <w:b/>
          <w:bCs/>
          <w:iCs/>
        </w:rPr>
        <w:t>Личностные результаты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Создание условий для формирования следующих умений: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отзывчиво относиться и проявлять готовность оказать посильную помощь одноклассникам;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проявлять интерес к историческим традициям своего края и России;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испытывать потребность в </w:t>
      </w:r>
      <w:r>
        <w:rPr>
          <w:rFonts w:eastAsia="TimesNewRomanPSMT"/>
        </w:rPr>
        <w:t>самореализации в доступной декоративно-прикладной деятельности, простейшем техническом моделировании;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принимать мнения и высказывания других людей, уважительно относиться к ним;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опираясь на освоенные изобразительные и конструкторско-технологические знания </w:t>
      </w:r>
      <w:r>
        <w:rPr>
          <w:rFonts w:eastAsia="TimesNewRomanPSMT"/>
        </w:rPr>
        <w:t xml:space="preserve">и умения, делать выбор способов реализации предложенного или собственного замысла. </w:t>
      </w:r>
    </w:p>
    <w:p w:rsidR="008B01C0" w:rsidRDefault="00F2292F">
      <w:pPr>
        <w:tabs>
          <w:tab w:val="left" w:pos="142"/>
        </w:tabs>
        <w:ind w:left="-567" w:right="-426"/>
        <w:jc w:val="both"/>
      </w:pP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результаты</w:t>
      </w:r>
      <w:r>
        <w:t xml:space="preserve"> 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b/>
          <w:i/>
          <w:iCs/>
        </w:rPr>
      </w:pPr>
      <w:r>
        <w:rPr>
          <w:b/>
          <w:i/>
          <w:iCs/>
        </w:rPr>
        <w:t>Регулятивные УУД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i/>
          <w:iCs/>
        </w:rPr>
      </w:pPr>
      <w:r>
        <w:rPr>
          <w:i/>
          <w:iCs/>
        </w:rPr>
        <w:t>Уметь: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формулировать цель урока после предварительного обсуждения;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i/>
          <w:iCs/>
        </w:rPr>
        <w:t xml:space="preserve"> </w:t>
      </w:r>
      <w:r>
        <w:rPr>
          <w:rFonts w:eastAsia="TimesNewRomanPSMT"/>
        </w:rPr>
        <w:t>выявлять и формулировать учебную проблему;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анализировать пре</w:t>
      </w:r>
      <w:r>
        <w:rPr>
          <w:rFonts w:eastAsia="TimesNewRomanPSMT"/>
        </w:rPr>
        <w:t>дложенное задание, разделять известное и неизвестное;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i/>
          <w:iCs/>
        </w:rPr>
        <w:t xml:space="preserve">самостоятельно </w:t>
      </w:r>
      <w:r>
        <w:rPr>
          <w:rFonts w:eastAsia="TimesNewRomanPSMT"/>
        </w:rPr>
        <w:t>выполнять пробные поисковые действия (упражнения) для выявления оптимального решения проблемы (задачи);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  <w:i/>
        </w:rPr>
        <w:t>коллективно</w:t>
      </w:r>
      <w:r>
        <w:rPr>
          <w:rFonts w:eastAsia="TimesNewRomanPSMT"/>
        </w:rPr>
        <w:t xml:space="preserve"> разрабатывать несложные тематические проекты и самостоятельно их реализ</w:t>
      </w:r>
      <w:r>
        <w:rPr>
          <w:rFonts w:eastAsia="TimesNewRomanPSMT"/>
        </w:rPr>
        <w:t>овывать, вносить коррективы в полученные результаты;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  <w:i/>
        </w:rPr>
        <w:t>осуществлять текущий контроль</w:t>
      </w:r>
      <w:r>
        <w:rPr>
          <w:rFonts w:eastAsia="TimesNewRomanPSMT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</w:t>
      </w:r>
      <w:r>
        <w:rPr>
          <w:rFonts w:eastAsia="TimesNewRomanPSMT"/>
        </w:rPr>
        <w:t>зделия, задания; проверять модели в действии, вносить необходимые конструктивные доработки;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  <w:i/>
        </w:rPr>
        <w:t>выполнять текущий контроль</w:t>
      </w:r>
      <w:r>
        <w:rPr>
          <w:rFonts w:eastAsia="TimesNewRomanPSMT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b/>
          <w:i/>
          <w:iCs/>
        </w:rPr>
      </w:pPr>
      <w:r>
        <w:rPr>
          <w:b/>
          <w:i/>
          <w:iCs/>
        </w:rPr>
        <w:t>Познавательные</w:t>
      </w:r>
      <w:r>
        <w:rPr>
          <w:b/>
          <w:i/>
          <w:iCs/>
        </w:rPr>
        <w:t xml:space="preserve"> УУД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i/>
          <w:iCs/>
        </w:rPr>
        <w:t xml:space="preserve">с помощью учителя </w:t>
      </w:r>
      <w:r>
        <w:rPr>
          <w:rFonts w:eastAsia="TimesNewRomanPSMT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открывать новые знания, осваивать новые умения в </w:t>
      </w:r>
      <w:r>
        <w:rPr>
          <w:rFonts w:eastAsia="TimesNewRomanPSMT"/>
        </w:rPr>
        <w:t>процессе наблюдений, рассуждений и обсуждений материалов учебника, выполнения пробных поисковых упражнений;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преобразовывать информацию: </w:t>
      </w:r>
      <w:r>
        <w:rPr>
          <w:i/>
          <w:iCs/>
        </w:rPr>
        <w:t xml:space="preserve">представлять информацию </w:t>
      </w:r>
      <w:r>
        <w:rPr>
          <w:rFonts w:eastAsia="TimesNewRomanPSMT"/>
        </w:rPr>
        <w:t>в виде текста, таблицы, схемы (в информационных проектах).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b/>
          <w:i/>
          <w:iCs/>
        </w:rPr>
      </w:pPr>
      <w:r>
        <w:rPr>
          <w:b/>
          <w:i/>
          <w:iCs/>
        </w:rPr>
        <w:t>Коммуникативные УУД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учиться высказыва</w:t>
      </w:r>
      <w:r>
        <w:rPr>
          <w:rFonts w:eastAsia="TimesNewRomanPSMT"/>
        </w:rPr>
        <w:t xml:space="preserve">ть свою точку зрения и пытаться ее </w:t>
      </w:r>
      <w:r>
        <w:rPr>
          <w:i/>
          <w:iCs/>
        </w:rPr>
        <w:t>обосновать</w:t>
      </w:r>
      <w:r>
        <w:rPr>
          <w:rFonts w:eastAsia="TimesNewRomanPSMT"/>
        </w:rPr>
        <w:t>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слушать других, пытаться принимать другую точку зрения;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уметь сотрудничать, выполняя различные роли в группе, в совместном решении проблемы (задачи);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уважительно относиться к позиции других, пытаться договариваться. 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b/>
          <w:bCs/>
          <w:iCs/>
        </w:rPr>
      </w:pPr>
      <w:r>
        <w:rPr>
          <w:b/>
          <w:bCs/>
          <w:iCs/>
        </w:rPr>
        <w:t>Предметные результаты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 xml:space="preserve">Общекультурные и </w:t>
      </w:r>
      <w:proofErr w:type="spellStart"/>
      <w:r>
        <w:rPr>
          <w:rFonts w:eastAsia="TimesNewRomanPSMT"/>
          <w:b/>
          <w:i/>
        </w:rPr>
        <w:t>общетрудовые</w:t>
      </w:r>
      <w:proofErr w:type="spellEnd"/>
      <w:r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i/>
          <w:iCs/>
        </w:rPr>
        <w:t>Знать</w:t>
      </w:r>
      <w:r>
        <w:rPr>
          <w:rFonts w:eastAsia="TimesNewRomanPSMT"/>
        </w:rPr>
        <w:t>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о характерных особенностях изученных видов декоративно-прикладного искусства;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о профессиях мастеров прикладного искусства (в рамках изученного).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Уметь: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соблюдать правила безопасного пользования домашними электроприб</w:t>
      </w:r>
      <w:r>
        <w:rPr>
          <w:rFonts w:eastAsia="TimesNewRomanPSMT"/>
        </w:rPr>
        <w:t xml:space="preserve">орами (светильниками, звонками, </w:t>
      </w:r>
      <w:proofErr w:type="gramStart"/>
      <w:r>
        <w:rPr>
          <w:rFonts w:eastAsia="TimesNewRomanPSMT"/>
        </w:rPr>
        <w:t>теле</w:t>
      </w:r>
      <w:proofErr w:type="gramEnd"/>
      <w:r>
        <w:rPr>
          <w:rFonts w:eastAsia="TimesNewRomanPSMT"/>
        </w:rPr>
        <w:t>- и радиоаппаратурой).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Технология ручной обработки материалов. Элементы графической грамоты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Знать: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названия и свойства наиболее распространенных искусственных и синтетических материалов (бумага, металлы, ткани);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последов</w:t>
      </w:r>
      <w:r>
        <w:rPr>
          <w:rFonts w:eastAsia="TimesNewRomanPSMT"/>
        </w:rPr>
        <w:t>ательность чтения и выполнения разметки разверток с помощью контрольно-измерительных инструментов;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основные линии чертежа (осевая и центровая);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правила безопасной работы канцелярским ножом;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косую строчку, ее варианты, их назначение;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названия нескольких вид</w:t>
      </w:r>
      <w:r>
        <w:rPr>
          <w:rFonts w:eastAsia="TimesNewRomanPSMT"/>
        </w:rPr>
        <w:t>ов информационных технологий и соответствующих способов передачи информации (из реального окружения учащихся).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Иметь представление: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о композиции декоративно-прикладного характера на плоскости и в объеме,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о традициях декоративно-прикладного искусства в </w:t>
      </w:r>
      <w:r>
        <w:rPr>
          <w:rFonts w:eastAsia="TimesNewRomanPSMT"/>
        </w:rPr>
        <w:t>создании изделий.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Уметь частично самостоятельно: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читать простейший чертеж (эскиз) разверток;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выполнять разметку разверток с помощью чертежных инструментов;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подбирать и обосновывать наиболее рациональные технологические приемы изготовления изделий;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выполнят</w:t>
      </w:r>
      <w:r>
        <w:rPr>
          <w:rFonts w:eastAsia="TimesNewRomanPSMT"/>
        </w:rPr>
        <w:t>ь рицовку;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оформлять изделия и соединять детали косой строчкой и ее вариантами;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находить и использовать дополнительную информацию из различных источников (в том числе из сети Интернет),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решать доступные технологические задачи.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Конструирование и моделирован</w:t>
      </w:r>
      <w:r>
        <w:rPr>
          <w:rFonts w:eastAsia="TimesNewRomanPSMT"/>
          <w:b/>
          <w:i/>
        </w:rPr>
        <w:t>ие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Знать: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простейшие способы достижения прочности конструкций.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</w:rPr>
      </w:pPr>
      <w:r>
        <w:rPr>
          <w:i/>
          <w:iCs/>
        </w:rPr>
        <w:t>Уметь</w:t>
      </w:r>
      <w:r>
        <w:rPr>
          <w:rFonts w:eastAsia="TimesNewRomanPSMT"/>
        </w:rPr>
        <w:t>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</w:pPr>
      <w:r>
        <w:rPr>
          <w:rFonts w:eastAsia="TimesNewRomanPSMT"/>
        </w:rPr>
        <w:t xml:space="preserve">изменять </w:t>
      </w:r>
      <w:r>
        <w:t>конструкцию изделия по заданным услови</w:t>
      </w:r>
      <w:r>
        <w:t>ям;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выбирать способ соединения и соединительного материала в зависимости от требований конструкции.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Использование информационных технологий (практика работы на компьютере)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Знать: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названия и назначение основных устройств персонального компьютера для ввода, </w:t>
      </w:r>
      <w:r>
        <w:rPr>
          <w:rFonts w:eastAsia="TimesNewRomanPSMT"/>
        </w:rPr>
        <w:t>вывода и обработки информации, основные правила безопасной работы на компьютере;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иметь общее представление о назначении клавиатуры, пользовании компьютерной мышью.</w:t>
      </w:r>
    </w:p>
    <w:p w:rsidR="008B01C0" w:rsidRDefault="00F2292F">
      <w:pPr>
        <w:tabs>
          <w:tab w:val="left" w:pos="142"/>
        </w:tabs>
        <w:ind w:left="-567" w:right="-426"/>
        <w:jc w:val="both"/>
        <w:rPr>
          <w:rFonts w:eastAsia="Calibri"/>
          <w:i/>
          <w:iCs/>
        </w:rPr>
      </w:pPr>
      <w:r>
        <w:rPr>
          <w:i/>
          <w:iCs/>
        </w:rPr>
        <w:t>Уметь с помощью учителя: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включать и выключать компьютер;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 xml:space="preserve">пользоваться клавиатурой (в рамках </w:t>
      </w:r>
      <w:r>
        <w:rPr>
          <w:rFonts w:eastAsia="TimesNewRomanPSMT"/>
        </w:rPr>
        <w:t>необходимого для выполнения предъявляемого задания);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rFonts w:eastAsia="TimesNewRomanPSMT"/>
        </w:rPr>
      </w:pPr>
      <w:r>
        <w:rPr>
          <w:rFonts w:eastAsia="TimesNewRomanPSMT"/>
        </w:rPr>
        <w:t>выполнять простейшие операции с готовыми файлами и папками (открывать, читать);</w:t>
      </w:r>
    </w:p>
    <w:p w:rsidR="008B01C0" w:rsidRDefault="00F2292F">
      <w:pPr>
        <w:tabs>
          <w:tab w:val="left" w:pos="142"/>
          <w:tab w:val="left" w:pos="284"/>
        </w:tabs>
        <w:ind w:left="-567" w:right="-426"/>
        <w:jc w:val="both"/>
        <w:rPr>
          <w:b/>
        </w:rPr>
      </w:pPr>
      <w:r>
        <w:rPr>
          <w:rFonts w:eastAsia="TimesNewRomanPSMT"/>
        </w:rPr>
        <w:t xml:space="preserve">работать с ЦОР (цифровыми образовательными ресурсами), готовыми материалами на электронных носителях (CD): активировать </w:t>
      </w:r>
      <w:r>
        <w:rPr>
          <w:rFonts w:eastAsia="TimesNewRomanPSMT"/>
        </w:rPr>
        <w:t>диск, читать информацию, выполнять предложенные задания.</w:t>
      </w:r>
    </w:p>
    <w:p w:rsidR="008B01C0" w:rsidRDefault="008B01C0">
      <w:pPr>
        <w:tabs>
          <w:tab w:val="left" w:pos="142"/>
        </w:tabs>
        <w:ind w:left="-567" w:right="-426"/>
        <w:jc w:val="center"/>
        <w:rPr>
          <w:rFonts w:eastAsiaTheme="minorEastAsia"/>
          <w:b/>
        </w:rPr>
      </w:pPr>
    </w:p>
    <w:p w:rsidR="008B01C0" w:rsidRDefault="008B01C0">
      <w:pPr>
        <w:tabs>
          <w:tab w:val="left" w:pos="142"/>
        </w:tabs>
        <w:ind w:left="-567" w:right="-426"/>
        <w:jc w:val="center"/>
        <w:rPr>
          <w:rFonts w:eastAsiaTheme="minorEastAsia"/>
          <w:b/>
        </w:rPr>
      </w:pPr>
    </w:p>
    <w:p w:rsidR="008B01C0" w:rsidRDefault="008B01C0">
      <w:pPr>
        <w:tabs>
          <w:tab w:val="left" w:pos="142"/>
        </w:tabs>
        <w:ind w:left="-567" w:right="-426"/>
        <w:rPr>
          <w:rFonts w:eastAsiaTheme="minorEastAsia"/>
          <w:b/>
        </w:rPr>
      </w:pPr>
    </w:p>
    <w:p w:rsidR="008B01C0" w:rsidRDefault="00F2292F">
      <w:pPr>
        <w:tabs>
          <w:tab w:val="left" w:pos="142"/>
        </w:tabs>
        <w:ind w:left="-567" w:right="-426"/>
        <w:jc w:val="center"/>
        <w:rPr>
          <w:rFonts w:eastAsiaTheme="minorEastAsia"/>
        </w:rPr>
      </w:pPr>
      <w:r>
        <w:rPr>
          <w:rFonts w:eastAsiaTheme="minorEastAsia"/>
          <w:b/>
        </w:rPr>
        <w:t>СОДЕРЖАНИЕ УЧЕБНОГО ПРЕДМЕТА</w:t>
      </w:r>
    </w:p>
    <w:p w:rsidR="008B01C0" w:rsidRDefault="00F2292F">
      <w:pPr>
        <w:tabs>
          <w:tab w:val="left" w:pos="142"/>
        </w:tabs>
        <w:ind w:left="-567" w:right="-426"/>
        <w:rPr>
          <w:b/>
        </w:rPr>
      </w:pPr>
      <w:r>
        <w:rPr>
          <w:b/>
        </w:rPr>
        <w:t xml:space="preserve">     Информационная мастерская (3 часов)</w:t>
      </w:r>
    </w:p>
    <w:p w:rsidR="008B01C0" w:rsidRDefault="00F2292F">
      <w:pPr>
        <w:tabs>
          <w:tab w:val="left" w:pos="142"/>
        </w:tabs>
        <w:ind w:left="-567" w:right="-426"/>
      </w:pPr>
      <w:r>
        <w:t xml:space="preserve">     Вспомним и обсудим! Знакомимся с компьютером. Компьютер - твой помощник. Проверим себя.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Мастерская скульптора (6 часа)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Мастерская рукодельницы (7 часов)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Вышивка и вышивание. Строчка петельного стежка. Пришивание пуговиц. Наши проекты. Подарок мал</w:t>
      </w:r>
      <w:r>
        <w:rPr>
          <w:rFonts w:ascii="Times New Roman" w:hAnsi="Times New Roman"/>
          <w:sz w:val="24"/>
          <w:szCs w:val="24"/>
        </w:rPr>
        <w:t xml:space="preserve">ышам «Волшебное дерево» История швейной машины. Секреты швейной машины. Футляры. Проверим себя. Наши проекты. Подвеска. 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Мастерская инженеро</w:t>
      </w:r>
      <w:proofErr w:type="gramStart"/>
      <w:r>
        <w:rPr>
          <w:rFonts w:ascii="Times New Roman" w:hAnsi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конструкторов, строителей, декораторов (9 часов)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украшение дома. Объём и объёмные формы. Развёртк</w:t>
      </w:r>
      <w:r>
        <w:rPr>
          <w:rFonts w:ascii="Times New Roman" w:hAnsi="Times New Roman"/>
          <w:sz w:val="24"/>
          <w:szCs w:val="24"/>
        </w:rPr>
        <w:t xml:space="preserve">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>
        <w:rPr>
          <w:rFonts w:ascii="Times New Roman" w:hAnsi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/>
          <w:sz w:val="24"/>
          <w:szCs w:val="24"/>
        </w:rPr>
        <w:t>. Художественные техники из</w:t>
      </w:r>
      <w:r>
        <w:rPr>
          <w:rFonts w:ascii="Times New Roman" w:hAnsi="Times New Roman"/>
          <w:sz w:val="24"/>
          <w:szCs w:val="24"/>
        </w:rPr>
        <w:t xml:space="preserve"> креповой бумаги.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Мастерская кукольника (8 часов)</w:t>
      </w:r>
    </w:p>
    <w:p w:rsidR="008B01C0" w:rsidRDefault="00F2292F">
      <w:pPr>
        <w:pStyle w:val="ad"/>
        <w:tabs>
          <w:tab w:val="left" w:pos="142"/>
        </w:tabs>
        <w:spacing w:after="0" w:line="240" w:lineRule="auto"/>
        <w:ind w:left="-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8B01C0" w:rsidRDefault="008B01C0">
      <w:pPr>
        <w:pStyle w:val="ad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8B01C0" w:rsidRDefault="008B01C0">
      <w:pPr>
        <w:pStyle w:val="ad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8B01C0">
      <w:pPr>
        <w:rPr>
          <w:rFonts w:eastAsiaTheme="minorHAnsi"/>
          <w:b/>
          <w:bCs/>
          <w:lang w:eastAsia="en-US"/>
        </w:rPr>
      </w:pPr>
    </w:p>
    <w:p w:rsidR="008B01C0" w:rsidRDefault="00F2292F">
      <w:pPr>
        <w:rPr>
          <w:rFonts w:eastAsiaTheme="minorHAnsi"/>
          <w:b/>
          <w:bCs/>
          <w:lang w:eastAsia="en-US"/>
        </w:rPr>
        <w:sectPr w:rsidR="008B01C0">
          <w:headerReference w:type="default" r:id="rId9"/>
          <w:pgSz w:w="11906" w:h="16838"/>
          <w:pgMar w:top="993" w:right="1133" w:bottom="1135" w:left="1418" w:header="709" w:footer="0" w:gutter="0"/>
          <w:cols w:space="720"/>
          <w:formProt w:val="0"/>
          <w:docGrid w:linePitch="360" w:charSpace="-6145"/>
        </w:sectPr>
      </w:pPr>
      <w:r>
        <w:rPr>
          <w:rFonts w:eastAsiaTheme="minorHAnsi"/>
          <w:b/>
          <w:bCs/>
          <w:lang w:eastAsia="en-US"/>
        </w:rPr>
        <w:t xml:space="preserve">                                             </w:t>
      </w:r>
    </w:p>
    <w:p w:rsidR="008B01C0" w:rsidRDefault="00F2292F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КАЛЕНДАРНО - ТЕМАТИЧЕСКОЕ ПЛАНИРОВАНИЕ</w:t>
      </w:r>
    </w:p>
    <w:p w:rsidR="008B01C0" w:rsidRDefault="008B01C0">
      <w:pPr>
        <w:rPr>
          <w:rFonts w:eastAsiaTheme="minorEastAsia"/>
          <w:b/>
        </w:rPr>
      </w:pPr>
    </w:p>
    <w:tbl>
      <w:tblPr>
        <w:tblStyle w:val="af2"/>
        <w:tblW w:w="10206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3"/>
        <w:gridCol w:w="6645"/>
        <w:gridCol w:w="968"/>
        <w:gridCol w:w="888"/>
        <w:gridCol w:w="7"/>
        <w:gridCol w:w="855"/>
      </w:tblGrid>
      <w:tr w:rsidR="00F2292F" w:rsidTr="00F2292F">
        <w:trPr>
          <w:trHeight w:val="567"/>
        </w:trPr>
        <w:tc>
          <w:tcPr>
            <w:tcW w:w="845" w:type="dxa"/>
            <w:vMerge w:val="restart"/>
            <w:shd w:val="clear" w:color="auto" w:fill="auto"/>
            <w:tcMar>
              <w:left w:w="103" w:type="dxa"/>
            </w:tcMar>
          </w:tcPr>
          <w:p w:rsidR="00F2292F" w:rsidRDefault="00F229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урока</w:t>
            </w:r>
          </w:p>
          <w:p w:rsidR="00F2292F" w:rsidRDefault="00F2292F">
            <w:pPr>
              <w:rPr>
                <w:bCs/>
                <w:szCs w:val="24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F2292F" w:rsidRDefault="00F229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Раздел (глава)</w:t>
            </w:r>
          </w:p>
        </w:tc>
        <w:tc>
          <w:tcPr>
            <w:tcW w:w="979" w:type="dxa"/>
            <w:vMerge w:val="restart"/>
            <w:shd w:val="clear" w:color="auto" w:fill="auto"/>
            <w:tcMar>
              <w:left w:w="103" w:type="dxa"/>
            </w:tcMar>
          </w:tcPr>
          <w:p w:rsidR="00F2292F" w:rsidRDefault="00F2292F">
            <w:pPr>
              <w:pStyle w:val="11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F2292F" w:rsidRDefault="00F2292F">
            <w:pPr>
              <w:pStyle w:val="11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F2292F" w:rsidRDefault="00F2292F">
            <w:pPr>
              <w:pStyle w:val="11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(по плану)</w:t>
            </w:r>
          </w:p>
          <w:p w:rsidR="00F2292F" w:rsidRDefault="00F2292F" w:rsidP="00B85F92">
            <w:pPr>
              <w:pStyle w:val="11"/>
              <w:ind w:left="0"/>
              <w:jc w:val="both"/>
              <w:rPr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</w:tcPr>
          <w:p w:rsidR="00F2292F" w:rsidRDefault="00F2292F">
            <w:pPr>
              <w:spacing w:line="276" w:lineRule="auto"/>
            </w:pPr>
            <w:bookmarkStart w:id="0" w:name="_GoBack"/>
            <w:bookmarkEnd w:id="0"/>
            <w:r>
              <w:t>Дата</w:t>
            </w:r>
          </w:p>
          <w:p w:rsidR="00F2292F" w:rsidRDefault="00F2292F" w:rsidP="00F2292F">
            <w:pPr>
              <w:pStyle w:val="11"/>
              <w:ind w:left="0"/>
              <w:jc w:val="both"/>
            </w:pPr>
            <w:r>
              <w:t>(ф</w:t>
            </w:r>
            <w:r>
              <w:t>акт</w:t>
            </w:r>
            <w:r>
              <w:t>)</w:t>
            </w:r>
          </w:p>
        </w:tc>
      </w:tr>
      <w:tr w:rsidR="00F2292F" w:rsidTr="00F2292F">
        <w:trPr>
          <w:trHeight w:val="383"/>
        </w:trPr>
        <w:tc>
          <w:tcPr>
            <w:tcW w:w="845" w:type="dxa"/>
            <w:vMerge/>
            <w:shd w:val="clear" w:color="auto" w:fill="auto"/>
            <w:tcMar>
              <w:left w:w="103" w:type="dxa"/>
            </w:tcMar>
          </w:tcPr>
          <w:p w:rsidR="00F2292F" w:rsidRDefault="00F2292F">
            <w:pPr>
              <w:rPr>
                <w:bCs/>
                <w:szCs w:val="24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F2292F" w:rsidRDefault="00F229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урока</w:t>
            </w:r>
          </w:p>
        </w:tc>
        <w:tc>
          <w:tcPr>
            <w:tcW w:w="979" w:type="dxa"/>
            <w:vMerge/>
            <w:shd w:val="clear" w:color="auto" w:fill="auto"/>
            <w:tcMar>
              <w:left w:w="103" w:type="dxa"/>
            </w:tcMar>
          </w:tcPr>
          <w:p w:rsidR="00F2292F" w:rsidRDefault="00F2292F">
            <w:pPr>
              <w:pStyle w:val="11"/>
              <w:ind w:left="0"/>
              <w:jc w:val="both"/>
              <w:rPr>
                <w:szCs w:val="24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2292F" w:rsidRDefault="00F2292F">
            <w:pPr>
              <w:pStyle w:val="11"/>
              <w:ind w:left="0"/>
              <w:jc w:val="both"/>
            </w:pPr>
          </w:p>
        </w:tc>
        <w:tc>
          <w:tcPr>
            <w:tcW w:w="722" w:type="dxa"/>
            <w:vMerge/>
            <w:shd w:val="clear" w:color="auto" w:fill="auto"/>
          </w:tcPr>
          <w:p w:rsidR="00F2292F" w:rsidRDefault="00F2292F">
            <w:pPr>
              <w:pStyle w:val="11"/>
              <w:ind w:left="0"/>
              <w:jc w:val="both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Информационная мастерская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3ч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u w:val="single"/>
              </w:rPr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Вспомним и обсудим. Вводный урок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06.09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259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Знакомимся с </w:t>
            </w:r>
            <w:r>
              <w:rPr>
                <w:rFonts w:eastAsia="Calibri"/>
                <w:szCs w:val="24"/>
                <w:lang w:eastAsia="en-US"/>
              </w:rPr>
              <w:t>компьютером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13.09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259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Компьютер – твой помощник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20.09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b/>
                <w:szCs w:val="24"/>
                <w:lang w:eastAsia="en-US"/>
              </w:rPr>
              <w:t>Мастерская скульптора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6ч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lang w:val="en-US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Как работает скульптор?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27.09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Скульптуры разных времен и народов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04.10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Статуэтки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11.10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18.10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25.10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Конструируем из фольги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01.11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b/>
                <w:szCs w:val="24"/>
                <w:lang w:eastAsia="en-US"/>
              </w:rPr>
              <w:t>Мастерская рукодельницы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7ч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lang w:val="en-US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u w:val="single"/>
              </w:rPr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Вышивка и вышивание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15.11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Строчка петельного стежка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22.11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Пришивание пуговиц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29.11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06.12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История швейной машины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13.12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Секреты швейной машины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20.12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Футляры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27.12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b/>
                <w:szCs w:val="24"/>
              </w:rPr>
              <w:t>Мастерская инженеро</w:t>
            </w:r>
            <w:proofErr w:type="gramStart"/>
            <w:r>
              <w:rPr>
                <w:b/>
                <w:szCs w:val="24"/>
              </w:rPr>
              <w:t>в-</w:t>
            </w:r>
            <w:proofErr w:type="gramEnd"/>
            <w:r>
              <w:rPr>
                <w:b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9ч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u w:val="single"/>
              </w:rPr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и украшение дома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17.01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Объём и объёмные формы. Развёртка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24.01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Подарочные упаковки. Декорирование (украшение) готовых форм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31.01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Конструирование из сложных развёрток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07.02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Модели и конструкции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14.02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Наша родная армия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21.02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Художник-декоратор. Филигрань и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квиллинг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28.02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259" w:lineRule="auto"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Изонить</w:t>
            </w:r>
            <w:proofErr w:type="spellEnd"/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06.03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13.03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rPr>
          <w:trHeight w:val="514"/>
        </w:trPr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b/>
                <w:szCs w:val="24"/>
                <w:lang w:eastAsia="en-US"/>
              </w:rPr>
              <w:t>Мастерская кукольника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>ч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Что такое игрушка?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20.03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Театральные куклы. Марионетки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03.04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Игрушка из носка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0.04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Игрушка из носка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17.04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Игрушка из носка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24.04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Кукла-неваляшка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08.05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Кукла-неваляшка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</w:pPr>
            <w:r>
              <w:rPr>
                <w:szCs w:val="24"/>
                <w:lang w:val="en-US"/>
              </w:rPr>
              <w:t>15.05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Итоговый урок. Выставка работ</w:t>
            </w: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F2292F">
            <w:pPr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22.05</w:t>
            </w: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  <w:tr w:rsidR="008B01C0" w:rsidTr="00F2292F"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6895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rPr>
                <w:rFonts w:eastAsia="Calibri"/>
                <w:lang w:eastAsia="en-US"/>
              </w:rPr>
            </w:pPr>
          </w:p>
        </w:tc>
        <w:tc>
          <w:tcPr>
            <w:tcW w:w="979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103" w:type="dxa"/>
            </w:tcMar>
          </w:tcPr>
          <w:p w:rsidR="008B01C0" w:rsidRDefault="008B01C0">
            <w:pPr>
              <w:spacing w:line="360" w:lineRule="auto"/>
            </w:pPr>
          </w:p>
        </w:tc>
      </w:tr>
    </w:tbl>
    <w:p w:rsidR="008B01C0" w:rsidRDefault="008B01C0">
      <w:pPr>
        <w:spacing w:line="360" w:lineRule="auto"/>
      </w:pPr>
    </w:p>
    <w:p w:rsidR="008B01C0" w:rsidRDefault="008B01C0">
      <w:pPr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u w:val="single"/>
        </w:rPr>
      </w:pPr>
    </w:p>
    <w:p w:rsidR="008B01C0" w:rsidRDefault="008B01C0">
      <w:pPr>
        <w:jc w:val="both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sz w:val="28"/>
          <w:szCs w:val="28"/>
          <w:u w:val="single"/>
        </w:rPr>
      </w:pPr>
    </w:p>
    <w:p w:rsidR="008B01C0" w:rsidRDefault="008B01C0">
      <w:pPr>
        <w:shd w:val="clear" w:color="auto" w:fill="FFFFFF"/>
        <w:rPr>
          <w:b/>
        </w:rPr>
      </w:pPr>
    </w:p>
    <w:p w:rsidR="008B01C0" w:rsidRDefault="008B01C0"/>
    <w:p w:rsidR="008B01C0" w:rsidRDefault="008B01C0"/>
    <w:sectPr w:rsidR="008B01C0">
      <w:headerReference w:type="default" r:id="rId10"/>
      <w:pgSz w:w="11906" w:h="16838"/>
      <w:pgMar w:top="993" w:right="193" w:bottom="851" w:left="425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92F">
      <w:r>
        <w:separator/>
      </w:r>
    </w:p>
  </w:endnote>
  <w:endnote w:type="continuationSeparator" w:id="0">
    <w:p w:rsidR="00000000" w:rsidRDefault="00F2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fficinaSansC-Book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92F">
      <w:r>
        <w:separator/>
      </w:r>
    </w:p>
  </w:footnote>
  <w:footnote w:type="continuationSeparator" w:id="0">
    <w:p w:rsidR="00000000" w:rsidRDefault="00F2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C0" w:rsidRDefault="008B01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C0" w:rsidRDefault="008B01C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C0" w:rsidRDefault="008B01C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1C0"/>
    <w:rsid w:val="008B01C0"/>
    <w:rsid w:val="00F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F9B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94F9B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191692"/>
    <w:rPr>
      <w:rFonts w:ascii="Calibri" w:eastAsia="Calibri" w:hAnsi="Calibri"/>
      <w:lang w:eastAsia="ru-RU"/>
    </w:rPr>
  </w:style>
  <w:style w:type="character" w:customStyle="1" w:styleId="c1">
    <w:name w:val="c1"/>
    <w:basedOn w:val="a0"/>
    <w:qFormat/>
    <w:rsid w:val="00191692"/>
  </w:style>
  <w:style w:type="character" w:customStyle="1" w:styleId="11Arial">
    <w:name w:val="Основной текст (11) + Arial"/>
    <w:basedOn w:val="a0"/>
    <w:qFormat/>
    <w:rsid w:val="006A616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FontStyle43">
    <w:name w:val="Font Style43"/>
    <w:basedOn w:val="a0"/>
    <w:uiPriority w:val="99"/>
    <w:qFormat/>
    <w:rsid w:val="0096114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qFormat/>
    <w:rsid w:val="0096114F"/>
    <w:rPr>
      <w:rFonts w:ascii="Times New Roman" w:hAnsi="Times New Roman" w:cs="Times New Roman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C5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C5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94F9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89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77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 (2) + Малые прописные"/>
    <w:qFormat/>
    <w:rsid w:val="00244BF6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sz w:val="19"/>
      <w:szCs w:val="19"/>
      <w:u w:val="none"/>
      <w:effect w:val="none"/>
      <w:lang w:val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57065D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1916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191692"/>
    <w:pPr>
      <w:spacing w:line="240" w:lineRule="auto"/>
    </w:pPr>
    <w:rPr>
      <w:color w:val="00000A"/>
      <w:sz w:val="24"/>
      <w:lang w:eastAsia="ru-RU"/>
    </w:rPr>
  </w:style>
  <w:style w:type="paragraph" w:customStyle="1" w:styleId="Default">
    <w:name w:val="Default"/>
    <w:qFormat/>
    <w:rsid w:val="00B43B4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8C560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8C560D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qFormat/>
    <w:rsid w:val="009C1B05"/>
    <w:pPr>
      <w:ind w:left="720"/>
    </w:pPr>
  </w:style>
  <w:style w:type="paragraph" w:styleId="af1">
    <w:name w:val="Balloon Text"/>
    <w:basedOn w:val="a"/>
    <w:uiPriority w:val="99"/>
    <w:semiHidden/>
    <w:unhideWhenUsed/>
    <w:qFormat/>
    <w:rsid w:val="00377BD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5A1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FB04D-DAC7-43CF-AD29-BFEE41F6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1798</Words>
  <Characters>10249</Characters>
  <Application>Microsoft Office Word</Application>
  <DocSecurity>0</DocSecurity>
  <Lines>85</Lines>
  <Paragraphs>24</Paragraphs>
  <ScaleCrop>false</ScaleCrop>
  <Company>Grizli777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dc:description/>
  <cp:lastModifiedBy>pedagogue</cp:lastModifiedBy>
  <cp:revision>69</cp:revision>
  <cp:lastPrinted>2018-09-26T12:55:00Z</cp:lastPrinted>
  <dcterms:created xsi:type="dcterms:W3CDTF">2015-08-29T13:39:00Z</dcterms:created>
  <dcterms:modified xsi:type="dcterms:W3CDTF">2019-08-30T07:22:00Z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