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418"/>
        <w:gridCol w:w="1134"/>
        <w:gridCol w:w="567"/>
        <w:gridCol w:w="577"/>
        <w:gridCol w:w="1276"/>
        <w:gridCol w:w="1276"/>
        <w:gridCol w:w="1134"/>
        <w:gridCol w:w="3851"/>
        <w:gridCol w:w="1831"/>
        <w:gridCol w:w="4553"/>
        <w:gridCol w:w="1697"/>
      </w:tblGrid>
      <w:tr w:rsidR="00786474" w:rsidRPr="00786474" w:rsidTr="00C57E44">
        <w:trPr>
          <w:gridAfter w:val="2"/>
          <w:wAfter w:w="6250" w:type="dxa"/>
          <w:trHeight w:val="63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74" w:rsidRPr="00786474" w:rsidRDefault="00C57E4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Преподаваемый предмет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стаж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Педагогический стаж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Категория, дата ее окончания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Образование, год окончания</w:t>
            </w:r>
          </w:p>
        </w:tc>
        <w:tc>
          <w:tcPr>
            <w:tcW w:w="3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Год прохождения курсов, тема курсов </w:t>
            </w:r>
          </w:p>
        </w:tc>
        <w:tc>
          <w:tcPr>
            <w:tcW w:w="1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Звания, награды, год получения </w:t>
            </w:r>
          </w:p>
        </w:tc>
      </w:tr>
      <w:tr w:rsidR="00786474" w:rsidRPr="00786474" w:rsidTr="00C57E44">
        <w:trPr>
          <w:gridAfter w:val="2"/>
          <w:wAfter w:w="6250" w:type="dxa"/>
          <w:trHeight w:val="92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86474" w:rsidRPr="00786474" w:rsidTr="00AB49AF">
        <w:trPr>
          <w:gridAfter w:val="2"/>
          <w:wAfter w:w="6250" w:type="dxa"/>
          <w:trHeight w:val="9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Малов Алексей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1995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Организация инклюзивного образования детей-инвалидов с ОВЗв общеобразовательной организации. 2014г</w:t>
            </w:r>
          </w:p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Новые требования к образовательным результатам в условиях реализации ФГОС.Формирование ключевых компетенций и унивеорсальных учебных действий на уроках географии 2016г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РОО,грамота МО РФ 2008</w:t>
            </w:r>
          </w:p>
        </w:tc>
      </w:tr>
      <w:tr w:rsidR="00786474" w:rsidRPr="00786474" w:rsidTr="00AB49AF">
        <w:trPr>
          <w:gridAfter w:val="2"/>
          <w:wAfter w:w="6250" w:type="dxa"/>
          <w:trHeight w:val="18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Ковалева Анна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зам.директора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ВЫСШАЯ16.10.2019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1989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образовательной системой введения профессионального стандарта и эффективного контракта 2014Обеспечение качества образовательной деятельности при обученити биологии  в условиях реализации компетентностного подхода в логике ФГОС. 2015                              ГБДПО РО РИПКиПРО "Управление образованием" 2017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 xml:space="preserve">     Грамота МО Рост обл.</w:t>
            </w: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br/>
              <w:t>Грамота МО РФ</w:t>
            </w: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br/>
              <w:t>Нагрудный знак «Почетный работник общего образования» Грамота районной администрации2007</w:t>
            </w:r>
          </w:p>
        </w:tc>
      </w:tr>
      <w:tr w:rsidR="00786474" w:rsidRPr="00786474" w:rsidTr="00AB49AF">
        <w:trPr>
          <w:gridAfter w:val="2"/>
          <w:wAfter w:w="6250" w:type="dxa"/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Дядиченко Наталья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зам.директора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ВЫСШАЯ10.12.2020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1985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 xml:space="preserve">Новые требования к образовательным результатам в условиях реализации ФГОС.Формирование ключевых компетенций и унивеорсальных учебных действий на уроках географии 2015гГБДПО РО РИПКиПРО "Повышение качества </w:t>
            </w: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школьного географического образования в условиях реализации ФГОС и проведения ГИА в форме ОГЭ и ЕГЭ"  2018апрель                                          ГБДПО РО РИПКиПРО "Управление образованием" 2017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Грамота РОО, грамота МО РО,грамота МО РФ</w:t>
            </w:r>
          </w:p>
        </w:tc>
      </w:tr>
      <w:tr w:rsidR="00786474" w:rsidRPr="00786474" w:rsidTr="00AB49AF">
        <w:trPr>
          <w:gridAfter w:val="2"/>
          <w:wAfter w:w="6250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Толченникова Марина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зам.директора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высшая  21.04.2022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1993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Здоровье охранное образовательное пространство современной школы 2013г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РОО, грмота МО РО</w:t>
            </w:r>
          </w:p>
        </w:tc>
      </w:tr>
      <w:tr w:rsidR="00786474" w:rsidRPr="00786474" w:rsidTr="00AB49AF">
        <w:trPr>
          <w:gridAfter w:val="2"/>
          <w:wAfter w:w="6250" w:type="dxa"/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Дейнекина Светлана Геннадьевна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педагог-организатор ОБЖ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1999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Создание эффективной образовательной среды посредством интерактивной доски.2013       Современные подходы в обучении безпасностижизнедеятельности в условиях реализации ФГОС2015       Охрана труда для руководителей и специалистов предприятий и организаций.2016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 2008</w:t>
            </w:r>
          </w:p>
        </w:tc>
      </w:tr>
      <w:tr w:rsidR="00786474" w:rsidRPr="00786474" w:rsidTr="00AB49AF">
        <w:trPr>
          <w:gridAfter w:val="2"/>
          <w:wAfter w:w="6250" w:type="dxa"/>
          <w:trHeight w:val="10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Деева Татьяна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зав.библиотекой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РГСУ высшее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2017г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Пономарева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педагог - психолог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ВЫСШАЯ16.10.2019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1999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и методическое обеспечение реализации ФГОС НОО и ОО 2014   ООО "Западно-Сибирский межрегиональный образовательный Центр" "Инклюзивное образование детей - инвалидов с ограниченными возможностями здоровья в условиях реализации ФГОС" 2016  Центр профессионального образования "Развитие"  Система защиты семьи и несовершеннолетних в Ростовской области" 2018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РОО,грамота МО РО,грамота МО РФ 2014</w:t>
            </w:r>
          </w:p>
        </w:tc>
      </w:tr>
      <w:tr w:rsidR="00786474" w:rsidRPr="00786474" w:rsidTr="00AB49AF">
        <w:trPr>
          <w:gridAfter w:val="2"/>
          <w:wAfter w:w="6250" w:type="dxa"/>
          <w:trHeight w:val="15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Сорочан Елена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первая  20.01.2022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Проектирование содержания обучения русскому языку и литературе в поликультурном  образовательном пространстве  в условиях реализации ФГОС, 2017     ГБДПО РО РИПКи ПРО  "Русский язык и литература"2018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9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Клочкова Ольга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высшая 25.11.2021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1990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 2012Прфессиональная деятельность учителя русского языка и литературы в процессе реализации ФГОС.2015 ГБОУДПО Ростовской области ИПК Русский язык и литература, 2016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РОО,грамота МО РО, грамота МО РФ2010</w:t>
            </w:r>
          </w:p>
        </w:tc>
      </w:tr>
      <w:tr w:rsidR="00786474" w:rsidRPr="00786474" w:rsidTr="00AB49AF">
        <w:trPr>
          <w:gridAfter w:val="2"/>
          <w:wAfter w:w="6250" w:type="dxa"/>
          <w:trHeight w:val="13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Морозова Валентина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высшая 17.01.2022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1972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Особенности подготовки выпускников к ЕГЭ и ГИА по русскому языку 2013Прфессиональная деятельность учителя русского языка и литературы в процессе реализации ФГОС.2015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РОО,грамота МО РО, грамота МО РФ 2010,2016 Нагрудный знак</w:t>
            </w:r>
          </w:p>
        </w:tc>
      </w:tr>
      <w:tr w:rsidR="00786474" w:rsidRPr="00786474" w:rsidTr="00AB49AF">
        <w:trPr>
          <w:gridAfter w:val="2"/>
          <w:wAfter w:w="6250" w:type="dxa"/>
          <w:trHeight w:val="2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color w:val="C0504D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504D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color w:val="C0504D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7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Пристенская Елена Борисовна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высшая  10.12.2020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1993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 2011Профессиональная деятельностьучителя русского языка и литературы в процессе реализации ФГОС.2015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РОО,грамота МО РО, грамота МО РФ 2015</w:t>
            </w:r>
          </w:p>
        </w:tc>
      </w:tr>
      <w:tr w:rsidR="00786474" w:rsidRPr="00786474" w:rsidTr="00AB49AF">
        <w:trPr>
          <w:gridAfter w:val="2"/>
          <w:wAfter w:w="6250" w:type="dxa"/>
          <w:trHeight w:val="9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Линькова Вита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1999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 2011Прфессиональная деятельность учителя русского языка и литературы в процессе реализации ФГОС.2015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 2014</w:t>
            </w:r>
          </w:p>
        </w:tc>
      </w:tr>
      <w:tr w:rsidR="00786474" w:rsidRPr="00786474" w:rsidTr="00AB49AF">
        <w:trPr>
          <w:gridAfter w:val="2"/>
          <w:wAfter w:w="6250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Гришкова Светлана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высшая 23.12.2021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1999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и литература 2011Профессиональная деятельность учителя русского языка и литературы в процессе реализации ФГОС.2015Проектирование содержания обучения русскому языку и литературе в поликультурном  </w:t>
            </w: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образовательном пространстве  в условиях реализации ФГОС  2016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грамота РОО</w:t>
            </w:r>
          </w:p>
        </w:tc>
      </w:tr>
      <w:tr w:rsidR="00786474" w:rsidRPr="00786474" w:rsidTr="00AB49AF">
        <w:trPr>
          <w:gridAfter w:val="2"/>
          <w:wAfter w:w="6250" w:type="dxa"/>
          <w:trHeight w:val="17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Середина Ильсия Фавкатовна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высшая 25.11.2021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1988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Методика проверки  иподготовки выпускников к итоговой аттестации 9 и 11 классов  в форме ЕГЭ по математике 2012,2015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 xml:space="preserve">     Грамота МО Рост обл.</w:t>
            </w: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br/>
              <w:t>Грамота МО РФ</w:t>
            </w: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br/>
              <w:t>Нагрудный знак «Почетный работник общего образования» Грамота районной администрации</w:t>
            </w:r>
          </w:p>
        </w:tc>
      </w:tr>
      <w:tr w:rsidR="00786474" w:rsidRPr="00786474" w:rsidTr="00AB49AF">
        <w:trPr>
          <w:gridAfter w:val="2"/>
          <w:wAfter w:w="6250" w:type="dxa"/>
          <w:trHeight w:val="127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Шкода Оксана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ОИВТ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пнрвая25.12.2020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Проектирование и реализация современного занятия естественнонаучной направленности в условиях ФГОС:психолог-педагогический подход.2015.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21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Олейник Татьяна Филипповна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физика,</w:t>
            </w:r>
          </w:p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высшая 11.12.2019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1974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Реализация ФГОС основного и среднего (полного ) образования по физике. 2014  Новые  требования к обрзовательным результатам  в условиях реализации ФГОС ООО.Формированиеключевых компетенций и ууд на уроках математики. 2016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 xml:space="preserve">     Грамота МО Рост обл.</w:t>
            </w: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br/>
              <w:t>Грамота МО РФ</w:t>
            </w: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br/>
              <w:t>Нагрудный знак «Почетный работник общего образования» Грамота районной администрации, звание "Заслуженный учитель"2013</w:t>
            </w:r>
          </w:p>
        </w:tc>
      </w:tr>
      <w:tr w:rsidR="00786474" w:rsidRPr="00786474" w:rsidTr="00AB49AF">
        <w:trPr>
          <w:gridAfter w:val="2"/>
          <w:wAfter w:w="6250" w:type="dxa"/>
          <w:trHeight w:val="17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Шеметова Елена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математика,</w:t>
            </w:r>
          </w:p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первая 20.01.2022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1993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Реализация ФГОС основного и среднего(</w:t>
            </w:r>
            <w:r w:rsidR="00C57E44">
              <w:rPr>
                <w:rFonts w:ascii="Times New Roman" w:eastAsia="Times New Roman" w:hAnsi="Times New Roman" w:cs="Times New Roman"/>
                <w:lang w:eastAsia="ru-RU"/>
              </w:rPr>
              <w:t xml:space="preserve">полного) </w:t>
            </w: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общего образования по математике.2014 Обеспечение качества образовательного процесса в условиях реализации ФГОС при изучении физики 2014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</w:t>
            </w:r>
          </w:p>
        </w:tc>
      </w:tr>
      <w:tr w:rsidR="00786474" w:rsidRPr="00786474" w:rsidTr="00AB49AF">
        <w:trPr>
          <w:gridAfter w:val="2"/>
          <w:wAfter w:w="6250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Фетисова Дарья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математика,</w:t>
            </w:r>
          </w:p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ОИВТ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2004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Реализация ФГОС основного и сред</w:t>
            </w:r>
            <w:r w:rsidR="00C57E4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его (полного) общего образования по математике.2014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 2009</w:t>
            </w:r>
          </w:p>
        </w:tc>
      </w:tr>
      <w:tr w:rsidR="00786474" w:rsidRPr="00786474" w:rsidTr="00AB49AF">
        <w:trPr>
          <w:gridAfter w:val="2"/>
          <w:wAfter w:w="6250" w:type="dxa"/>
          <w:trHeight w:val="15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Дорончева Ольга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ОИВТ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первая 20.01.2022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1994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Новые требования к образовательным результатам в условиях реализации ФГОС.</w:t>
            </w:r>
            <w:r w:rsidR="00C57E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Формирован</w:t>
            </w:r>
            <w:r w:rsidR="00C57E44">
              <w:rPr>
                <w:rFonts w:ascii="Times New Roman" w:eastAsia="Times New Roman" w:hAnsi="Times New Roman" w:cs="Times New Roman"/>
                <w:lang w:eastAsia="ru-RU"/>
              </w:rPr>
              <w:t>ие ключевых компетенций и униве</w:t>
            </w: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рсальных учебных действий на уроках информатики 2015г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22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Сотникова Елена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первая 17.01.2019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высшее1989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Развитие инновационного потенциала современного учителя математики  условиях реализации ФГОС.2010Развитие культуры  педагогической</w:t>
            </w:r>
            <w:r w:rsidR="00C57E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деятельности современного учителя математики в условиях введения ФГОС с учетом профессионального стандарта "Педагог"2015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  2012,Благодарственное письмо МО РО 2015</w:t>
            </w:r>
          </w:p>
        </w:tc>
      </w:tr>
      <w:tr w:rsidR="00786474" w:rsidRPr="00786474" w:rsidTr="00AB49AF">
        <w:trPr>
          <w:gridAfter w:val="2"/>
          <w:wAfter w:w="6250" w:type="dxa"/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Таранцев Евгений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математика,</w:t>
            </w:r>
          </w:p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физика,ОИВТ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2013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математика ,информатика 2015           Актуальные технологиидостиженияобразовательныхрезультатов ФГОС в условиях ЕГЭ.информатика.2016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14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Дубинина Светлана Александровна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Математика 2010Развитие культуры  педагогическойдеятельности современного учителя математики в условиях введения ФГОС с учетом профессионального стандарта "Педагог"2015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Макаренко Елена Георгиевна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высшая 31.12.2020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1978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английсакий язык2015Эффективные технологии реализации ФГОС реализации ФГОС:использование интерактивной доски на уроках ностранного языка.2015   2016"Новые требования к образовательным результатам в условиях реализации ФГОС ООО.Формирование ключевых компетенций и ууд на уроках истории и обществознания"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РОО,грамота  МО РО,грамота МО РФ ,Нагрудный знак2016</w:t>
            </w:r>
          </w:p>
        </w:tc>
      </w:tr>
      <w:tr w:rsidR="00786474" w:rsidRPr="00786474" w:rsidTr="00AB49AF">
        <w:trPr>
          <w:gridAfter w:val="2"/>
          <w:wAfter w:w="6250" w:type="dxa"/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Носаева Галина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первая 10.01.2022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 20-03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Методика проверки  иподготовки выпускников к итоговой аттестации 9 и 11 классов  в форме ЕГЭ по английскому языку. 2012               Новые требования к образовательным результатам в условиях реализации ФГОС ООО.Формирование ключевых компетенций и ууд на уроках  иностранного языка 2016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РОО,грамота  МО РО 2013</w:t>
            </w:r>
          </w:p>
        </w:tc>
      </w:tr>
      <w:tr w:rsidR="00786474" w:rsidRPr="00786474" w:rsidTr="00AB49AF">
        <w:trPr>
          <w:gridAfter w:val="2"/>
          <w:wAfter w:w="6250" w:type="dxa"/>
          <w:trHeight w:val="9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Уманец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первая 23.03.2023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2005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Инновационная практикаучителя иностранного языка.ФГОС нового поколения на основе федеральных УМК.2010Новые требования к образовательным результатам в условиях реализации ФГОС ООО.Формирование ключевых компетенций и ууд на уроках  иностранного языка 2016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РОО,грамота МО  РО 2015</w:t>
            </w:r>
          </w:p>
        </w:tc>
      </w:tr>
      <w:tr w:rsidR="00786474" w:rsidRPr="00786474" w:rsidTr="00AB49AF">
        <w:trPr>
          <w:gridAfter w:val="2"/>
          <w:wAfter w:w="6250" w:type="dxa"/>
          <w:trHeight w:val="21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Цапок Екатерина Анатолльевна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 xml:space="preserve">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первая 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2006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Инновационная практикаучителя иностранного языка.ФГОС нового поколения на основе федеральных УМК.2010Новые требования к образовательным результатам в условиях реализации ФГОС ООО.Формирование ключевых компетенций и ууд на уроках  иностранного языка 2016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 2018</w:t>
            </w:r>
          </w:p>
        </w:tc>
      </w:tr>
      <w:tr w:rsidR="00786474" w:rsidRPr="00786474" w:rsidTr="00AB49AF">
        <w:trPr>
          <w:gridAfter w:val="2"/>
          <w:wAfter w:w="6250" w:type="dxa"/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Федорова Юлия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первая 17.11.2022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2012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Новые требования к образовательным результатам в условиях реализации ФГОС.Формирование ключевых компетенций и унивеорсальных учебных действий на уроках английского языка 2015г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  2014</w:t>
            </w:r>
          </w:p>
        </w:tc>
      </w:tr>
      <w:tr w:rsidR="00786474" w:rsidRPr="00786474" w:rsidTr="00AB49AF">
        <w:trPr>
          <w:gridAfter w:val="2"/>
          <w:wAfter w:w="6250" w:type="dxa"/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Гордеева Юлия Борисовна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первая 29.05.2020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20102</w:t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Новые требования к образовательным результатам в условиях реализации ФГОС.Формирование ключевых компетенций и унивеорсальных учебных действий на уроках английского языка 2015г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19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Королева Ирина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1986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Инновационная практикаучителя иностранного языка.ФГОС нового поколения на основе федеральных УМК.2010 "Иностранный язык" ФГОС: контроль и оценка образователных достижений обучающихся иностранному языку в контнксте государственной итоговой аттестации.2017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Полякова Любовь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Инновационная практикаучителя иностранного языка.ФГОС нового поколения на основе федеральных УМК.2015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МО РФ, значек "Отличник народного просвещения"</w:t>
            </w:r>
          </w:p>
        </w:tc>
      </w:tr>
      <w:tr w:rsidR="00786474" w:rsidRPr="00786474" w:rsidTr="00AB49AF">
        <w:trPr>
          <w:gridAfter w:val="2"/>
          <w:wAfter w:w="6250" w:type="dxa"/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Славнецкая Ольга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химия, 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2005</w:t>
            </w:r>
          </w:p>
        </w:tc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Черевкова Наталья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химия,биология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высшая 20.01.2022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2000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Использование интерактивных технологий и мобильных програмно-технических комплексов в образовательном процессе.2013    РИПК И ПРО "Биология" 2017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 2010, Благодарственное письмо МО РО 2017</w:t>
            </w:r>
          </w:p>
        </w:tc>
      </w:tr>
      <w:tr w:rsidR="00786474" w:rsidRPr="00786474" w:rsidTr="00AB49AF">
        <w:trPr>
          <w:gridAfter w:val="2"/>
          <w:wAfter w:w="6250" w:type="dxa"/>
          <w:trHeight w:val="9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Павлова Елена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история,</w:t>
            </w:r>
          </w:p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первая 27.12.2020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1988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Новые требования к образовательным результатам в условиях реализации ФГОС.Формирование ключевых компетенций и унивеорсальных учебных действий на уроках истории,обществознания 2015гГБУДПОРОРостовский институт повышения квалификации "История, обществознание" март 2018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РОО, Грамота МО РО, грамота МО РФ2013</w:t>
            </w:r>
          </w:p>
        </w:tc>
      </w:tr>
      <w:tr w:rsidR="00786474" w:rsidRPr="00786474" w:rsidTr="00AB49AF">
        <w:trPr>
          <w:gridAfter w:val="2"/>
          <w:wAfter w:w="6250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Хачоева Елизавета Максимовна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  2015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Харитонова Ольга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история,</w:t>
            </w:r>
          </w:p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1993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19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Кардаильская Любовь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1969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Реализация ФГОС основного и среднего(полного ) ообщего образования по географии.2014       ИПК и ПРО "Формирование предметных и метапредметных результатов средствами школьной географии в соответствии с требованиями ФГШОС общего образования." 2017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Осташкова Елена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изо,</w:t>
            </w:r>
          </w:p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МХК,</w:t>
            </w:r>
          </w:p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 1981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Технология формирования универсальных учебных действий  в преподавании предметной области "Технология" .2014     ГБУ ДПО РО РИПК И ПРО "Искусство" 2018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РОО,грамота МО  РО  2010</w:t>
            </w:r>
          </w:p>
        </w:tc>
      </w:tr>
      <w:tr w:rsidR="00786474" w:rsidRPr="00786474" w:rsidTr="00AB49AF">
        <w:trPr>
          <w:gridAfter w:val="2"/>
          <w:wAfter w:w="6250" w:type="dxa"/>
          <w:trHeight w:val="2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Саранина Александра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1981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Реализация ФГОС основного и среднего(полного ) ообщего образования по технологии.2014 ГБУ ДПО РО РИПК И ПРО «Методическое обеспечение и планирование проектной, исследовательской деятельности учащихся  предметной области «технология» в условиях реализации ФГОС.  2017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РОО,грамота МО  РО 2010</w:t>
            </w:r>
          </w:p>
        </w:tc>
      </w:tr>
      <w:tr w:rsidR="00786474" w:rsidRPr="00786474" w:rsidTr="00AB49AF">
        <w:trPr>
          <w:gridAfter w:val="2"/>
          <w:wAfter w:w="6250" w:type="dxa"/>
          <w:trHeight w:val="10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Доркина Елена Александровна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высшая 25.12.2020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высшее1993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Духовно-нравственный компонгент как неотъемлемая часть педагогической деятельности учителя музыки  в условиях реализации ФГОС. 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РОО,грамота МО  РО 2013</w:t>
            </w:r>
          </w:p>
        </w:tc>
      </w:tr>
      <w:tr w:rsidR="00786474" w:rsidRPr="00786474" w:rsidTr="00AB49AF">
        <w:trPr>
          <w:gridAfter w:val="2"/>
          <w:wAfter w:w="6250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Хачоев Дмитрий Юрьевич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 2009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ФГОС основного и среднего(полного ) ообщего образования по физической культуре.2014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6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Репина Татьяна Николаевна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первая 26.01.2023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1993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Мониторинг физического развития и физической подготовки.2014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РОО,грамота МО  РО 2013</w:t>
            </w:r>
          </w:p>
        </w:tc>
      </w:tr>
      <w:tr w:rsidR="00786474" w:rsidRPr="00786474" w:rsidTr="00AB49AF">
        <w:trPr>
          <w:gridAfter w:val="2"/>
          <w:wAfter w:w="6250" w:type="dxa"/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Самохлеб Маргарита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высшая 23.12.2021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1998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Мониторинг физического развития и физической подготовки.2014          Порофессиональная компетентностьучителя физической  культуры в условиях реализации ФГОС 2015 ООО "Издате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РОО,грамота МО  РО  2014</w:t>
            </w:r>
          </w:p>
        </w:tc>
      </w:tr>
      <w:tr w:rsidR="00786474" w:rsidRPr="00786474" w:rsidTr="00AB49AF">
        <w:trPr>
          <w:gridAfter w:val="2"/>
          <w:wAfter w:w="6250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Родионова Светлана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 1984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ФГОС основного и среднего(полного ) ообщего образования по физической </w:t>
            </w: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культуре.2014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Кораблина Нелли Дмитриевна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начальные классы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первая 25.11.2021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 1990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Методика и педагогика начального образования 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РОО,грамота МО  РО</w:t>
            </w:r>
          </w:p>
        </w:tc>
      </w:tr>
      <w:tr w:rsidR="00786474" w:rsidRPr="00786474" w:rsidTr="00AB49AF">
        <w:trPr>
          <w:gridAfter w:val="2"/>
          <w:wAfter w:w="6250" w:type="dxa"/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Курочкина Иннеса Максимовна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 1967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Новые требования к образовательным результатам в условиях реализации ФГОС.Формирование ключевых компетенций и унивеорсальных учебных действий на уроках  в начальной школе 2015г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РОО,грамота МО  РО</w:t>
            </w:r>
          </w:p>
        </w:tc>
      </w:tr>
      <w:tr w:rsidR="00786474" w:rsidRPr="00786474" w:rsidTr="00AB49AF">
        <w:trPr>
          <w:gridAfter w:val="2"/>
          <w:wAfter w:w="6250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Щеголева Елена Алексеевна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начальные классы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20102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Начальная школа,2014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2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Марфина Татьяна Анатольевна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начальные классы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первая 13.12.2018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  1998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Новые требования к образовательным результатам в условиях реализации ФГОС.Формирование ключевых компетенций и унивеорсальных учебных действий на уроках  в начальной школе 2015г  Проектирование содержания обучения русскому языку в поликультурном образовательном пространстве в условиях реализации ФГОС. 2017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РОО,грамота МО  РО 2008.Грамота МО РФ 2016</w:t>
            </w:r>
          </w:p>
        </w:tc>
      </w:tr>
      <w:tr w:rsidR="00786474" w:rsidRPr="00786474" w:rsidTr="00AB49AF">
        <w:trPr>
          <w:gridAfter w:val="2"/>
          <w:wAfter w:w="6250" w:type="dxa"/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Богомолова Любовь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начальные классы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первая  26.01.2023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1992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Новые требования к образовательным результатам в условиях реализации ФГОС.Формирование ключевых компетенций и унивеорсальных учебных действий на уроках  в начальной школе 2015г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РОО,грамота МО  РО,грамота МО РФ  2010</w:t>
            </w:r>
          </w:p>
        </w:tc>
      </w:tr>
      <w:tr w:rsidR="00786474" w:rsidRPr="00786474" w:rsidTr="00AB49AF">
        <w:trPr>
          <w:gridAfter w:val="2"/>
          <w:wAfter w:w="6250" w:type="dxa"/>
          <w:trHeight w:val="24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Лепехина Татьяна В</w:t>
            </w: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начальные классы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первая 13.12.2018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1998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Новые требования к образовательным результатам в условиях реализации ФГОС.Формирование ключевых компетенций и унивеорсальных учебных действий на уроках  в начальной школе 2015гПроектирование содержания обучения русскому языку в поликультурном образовательном пространстве в условиях реализации ФГОС. 2017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 2007.благодарственное письмо  2015</w:t>
            </w:r>
          </w:p>
        </w:tc>
      </w:tr>
      <w:tr w:rsidR="00786474" w:rsidRPr="00786474" w:rsidTr="00AB49AF">
        <w:trPr>
          <w:gridAfter w:val="2"/>
          <w:wAfter w:w="6250" w:type="dxa"/>
          <w:trHeight w:val="19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Клочкова Людмила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 1993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Преподавание курса ОРКСЭ.2014ГБУДПО РО "Ростовский институт повышения квалификации и профессиональной переподготовки работников образования", "Основы религиозных культур и светской этики:содержание и технологии" ноябрь 2018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Лесникова Наталья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начальные классы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1998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Новые требования к образовательным результатам в условиях реализации ФГОС.Формирование ключевых компетенций и унивеорсальных учебных действий на уроках  в начальной школе 2015г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  2009</w:t>
            </w:r>
          </w:p>
        </w:tc>
      </w:tr>
      <w:tr w:rsidR="00786474" w:rsidRPr="00786474" w:rsidTr="00AB49AF">
        <w:trPr>
          <w:gridAfter w:val="2"/>
          <w:wAfter w:w="6250" w:type="dxa"/>
          <w:trHeight w:val="28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Брылева Елена Карповна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начальные классы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высшая 10.01.2019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1997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Начальная школа 2015            Деятельность тьютора по обеспечению качества преподавания русского языка в условиях реализации ФГОС НОО, 2017Частное образовательное учреждение дополнительного профессионального образования"Институт переподготовки и повышения квалификации" Новочеркасск "Реализация ФГОС начального </w:t>
            </w: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общего образования"108ч,19.08.2018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грамота РОО 2010, грамота МО РО 2018</w:t>
            </w:r>
          </w:p>
        </w:tc>
      </w:tr>
      <w:tr w:rsidR="00786474" w:rsidRPr="00786474" w:rsidTr="00AB49AF">
        <w:trPr>
          <w:gridAfter w:val="2"/>
          <w:wAfter w:w="6250" w:type="dxa"/>
          <w:trHeight w:val="21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Фролова Елена Михайловна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начальные классы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первая 13.12.2018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2002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образования.2012 Деятельностный подход в обучении младших школьников в условиях реализации ФГОС.2016                     Проектирование содержания обучения русскому языку в поликультурном образовательном пространстве в условиях реализации ФГОС. 2017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грамота РОО,грамота МО  РО 2012</w:t>
            </w:r>
          </w:p>
        </w:tc>
      </w:tr>
      <w:tr w:rsidR="00786474" w:rsidRPr="00786474" w:rsidTr="00AB49AF">
        <w:trPr>
          <w:gridAfter w:val="2"/>
          <w:wAfter w:w="6250" w:type="dxa"/>
          <w:trHeight w:val="115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Колтовская Елена Петровна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начальные классы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 2002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образования.Деятельностный подход в обучении младших школьников в условиях реализации ФГОС.2015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Савватеева Татьяна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начальные классы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 1990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Педагогика и методика начального образования.2015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Николаева Наталья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начальные классы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специальное1986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Педагогика и методика начального образования    .2012           Проектирование содержания обучения русскому языку в поликультурном образовательном пространстве в условиях реализации </w:t>
            </w: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ФГОС. 2017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1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Подгоргова Надежда Григорьевна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Начальные классы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педагог доп.обр.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 2002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2015 ОРКСЭ                          2016"Новые требования к образовательным результатам в условиях реализации ФГОС ООО.Формирование ключевых компетенций и ууд на уроках истории и обществознания"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1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Медведев Михаил Васильевич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Внеурочная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социальный педагог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Современные технологии психологической поддержки конструктивного  развития и социализации детей группы риска.2015    ГБДПО РО РИПКи ПРО  "Методика обучения игре  в шахматы в условиях реализации ФГОС" 2018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Шинкарева Марина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AB49AF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начальные класс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среднее специальное2013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заочное обучение в ТГПИ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Титкова Яна Валерьевна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логопед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 2014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Психолого-педагогическая и коррекционнаяи работа с семьями, воспитывающими ребенка с ОВЗ,2014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Михайленко Светлана Ивановна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психолог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высшее, 2017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Школьные службы примирения:психолого-педагогические и социально-юридические аспекты. 2014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6474" w:rsidRPr="00786474" w:rsidTr="00AB49AF">
        <w:trPr>
          <w:gridAfter w:val="2"/>
          <w:wAfter w:w="6250" w:type="dxa"/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86474" w:rsidRPr="00786474" w:rsidTr="00AB49AF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474" w:rsidRPr="00786474" w:rsidRDefault="00786474" w:rsidP="00786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4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35BE" w:rsidRPr="00786474" w:rsidRDefault="003B35BE" w:rsidP="00786474">
      <w:pPr>
        <w:jc w:val="both"/>
        <w:rPr>
          <w:rFonts w:ascii="Times New Roman" w:hAnsi="Times New Roman" w:cs="Times New Roman"/>
        </w:rPr>
      </w:pPr>
    </w:p>
    <w:sectPr w:rsidR="003B35BE" w:rsidRPr="00786474" w:rsidSect="00786474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C4" w:rsidRDefault="003F36C4" w:rsidP="00786474">
      <w:pPr>
        <w:spacing w:after="0" w:line="240" w:lineRule="auto"/>
      </w:pPr>
      <w:r>
        <w:separator/>
      </w:r>
    </w:p>
  </w:endnote>
  <w:endnote w:type="continuationSeparator" w:id="0">
    <w:p w:rsidR="003F36C4" w:rsidRDefault="003F36C4" w:rsidP="0078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C4" w:rsidRDefault="003F36C4" w:rsidP="00786474">
      <w:pPr>
        <w:spacing w:after="0" w:line="240" w:lineRule="auto"/>
      </w:pPr>
      <w:r>
        <w:separator/>
      </w:r>
    </w:p>
  </w:footnote>
  <w:footnote w:type="continuationSeparator" w:id="0">
    <w:p w:rsidR="003F36C4" w:rsidRDefault="003F36C4" w:rsidP="0078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74" w:rsidRDefault="00786474">
    <w:pPr>
      <w:pStyle w:val="a3"/>
    </w:pPr>
    <w:r>
      <w:t>Информация о педагогах МБОУ ТСОШ№1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74"/>
    <w:rsid w:val="000032A1"/>
    <w:rsid w:val="000072AB"/>
    <w:rsid w:val="00012C66"/>
    <w:rsid w:val="00015370"/>
    <w:rsid w:val="00021A8D"/>
    <w:rsid w:val="00022311"/>
    <w:rsid w:val="000233ED"/>
    <w:rsid w:val="00024425"/>
    <w:rsid w:val="0002798C"/>
    <w:rsid w:val="00036E95"/>
    <w:rsid w:val="000439F6"/>
    <w:rsid w:val="00045C2D"/>
    <w:rsid w:val="00046BDE"/>
    <w:rsid w:val="000471D0"/>
    <w:rsid w:val="00047246"/>
    <w:rsid w:val="00054B45"/>
    <w:rsid w:val="00057DD1"/>
    <w:rsid w:val="00063C09"/>
    <w:rsid w:val="00070418"/>
    <w:rsid w:val="00073C29"/>
    <w:rsid w:val="00083B9E"/>
    <w:rsid w:val="00086FBC"/>
    <w:rsid w:val="00093877"/>
    <w:rsid w:val="00093CA3"/>
    <w:rsid w:val="0009598A"/>
    <w:rsid w:val="000A4816"/>
    <w:rsid w:val="000A69A6"/>
    <w:rsid w:val="000C4A65"/>
    <w:rsid w:val="000C6590"/>
    <w:rsid w:val="000C7CFE"/>
    <w:rsid w:val="000D24FF"/>
    <w:rsid w:val="000E443A"/>
    <w:rsid w:val="000E463A"/>
    <w:rsid w:val="00100EDA"/>
    <w:rsid w:val="0010669F"/>
    <w:rsid w:val="00113B61"/>
    <w:rsid w:val="001227A7"/>
    <w:rsid w:val="00122E84"/>
    <w:rsid w:val="001270E1"/>
    <w:rsid w:val="00135508"/>
    <w:rsid w:val="001365D9"/>
    <w:rsid w:val="001566CC"/>
    <w:rsid w:val="00161855"/>
    <w:rsid w:val="001646F1"/>
    <w:rsid w:val="00165728"/>
    <w:rsid w:val="00165D84"/>
    <w:rsid w:val="0016679C"/>
    <w:rsid w:val="00167C9F"/>
    <w:rsid w:val="00176F82"/>
    <w:rsid w:val="00184453"/>
    <w:rsid w:val="00193913"/>
    <w:rsid w:val="001A1843"/>
    <w:rsid w:val="001A3A1F"/>
    <w:rsid w:val="001A4ED0"/>
    <w:rsid w:val="001B24EF"/>
    <w:rsid w:val="001B7B9E"/>
    <w:rsid w:val="001C2D4C"/>
    <w:rsid w:val="001C4A8E"/>
    <w:rsid w:val="001C4EB6"/>
    <w:rsid w:val="001D1472"/>
    <w:rsid w:val="001D63B8"/>
    <w:rsid w:val="001E2B89"/>
    <w:rsid w:val="001E7EE2"/>
    <w:rsid w:val="001E7FA0"/>
    <w:rsid w:val="001F0A44"/>
    <w:rsid w:val="001F147C"/>
    <w:rsid w:val="001F46AB"/>
    <w:rsid w:val="001F6713"/>
    <w:rsid w:val="001F7D6D"/>
    <w:rsid w:val="0020008D"/>
    <w:rsid w:val="0020258F"/>
    <w:rsid w:val="00212928"/>
    <w:rsid w:val="00220F9E"/>
    <w:rsid w:val="0022626E"/>
    <w:rsid w:val="00237CD2"/>
    <w:rsid w:val="00243D12"/>
    <w:rsid w:val="002642EA"/>
    <w:rsid w:val="00264880"/>
    <w:rsid w:val="00265F7F"/>
    <w:rsid w:val="0027398F"/>
    <w:rsid w:val="002779EA"/>
    <w:rsid w:val="00277E50"/>
    <w:rsid w:val="002904A6"/>
    <w:rsid w:val="00292780"/>
    <w:rsid w:val="002A2F17"/>
    <w:rsid w:val="002B0044"/>
    <w:rsid w:val="002B25EB"/>
    <w:rsid w:val="002B289C"/>
    <w:rsid w:val="002B2DA6"/>
    <w:rsid w:val="002B5564"/>
    <w:rsid w:val="002B765F"/>
    <w:rsid w:val="002C7282"/>
    <w:rsid w:val="002D4735"/>
    <w:rsid w:val="002E01CD"/>
    <w:rsid w:val="002E1A9B"/>
    <w:rsid w:val="00304878"/>
    <w:rsid w:val="0030499F"/>
    <w:rsid w:val="00305119"/>
    <w:rsid w:val="00307468"/>
    <w:rsid w:val="003122C8"/>
    <w:rsid w:val="00316DB2"/>
    <w:rsid w:val="00321B38"/>
    <w:rsid w:val="003230A6"/>
    <w:rsid w:val="003239AF"/>
    <w:rsid w:val="00325260"/>
    <w:rsid w:val="0032537C"/>
    <w:rsid w:val="00327088"/>
    <w:rsid w:val="00335616"/>
    <w:rsid w:val="00337811"/>
    <w:rsid w:val="0034283C"/>
    <w:rsid w:val="003440AD"/>
    <w:rsid w:val="0035047C"/>
    <w:rsid w:val="0035327A"/>
    <w:rsid w:val="00353B67"/>
    <w:rsid w:val="00360D59"/>
    <w:rsid w:val="00366200"/>
    <w:rsid w:val="00371456"/>
    <w:rsid w:val="003813BB"/>
    <w:rsid w:val="003909B1"/>
    <w:rsid w:val="00397BB5"/>
    <w:rsid w:val="00397D24"/>
    <w:rsid w:val="003A3BD7"/>
    <w:rsid w:val="003A44D3"/>
    <w:rsid w:val="003A515D"/>
    <w:rsid w:val="003A62EC"/>
    <w:rsid w:val="003B35BE"/>
    <w:rsid w:val="003B4B39"/>
    <w:rsid w:val="003B76C1"/>
    <w:rsid w:val="003D3ABE"/>
    <w:rsid w:val="003D3E67"/>
    <w:rsid w:val="003E0E03"/>
    <w:rsid w:val="003E4EC3"/>
    <w:rsid w:val="003F05E7"/>
    <w:rsid w:val="003F2694"/>
    <w:rsid w:val="003F36C4"/>
    <w:rsid w:val="0040133C"/>
    <w:rsid w:val="00411792"/>
    <w:rsid w:val="00414E69"/>
    <w:rsid w:val="0042655D"/>
    <w:rsid w:val="0043473E"/>
    <w:rsid w:val="004376AB"/>
    <w:rsid w:val="00451BAB"/>
    <w:rsid w:val="0045390E"/>
    <w:rsid w:val="00454902"/>
    <w:rsid w:val="00457BD6"/>
    <w:rsid w:val="00466266"/>
    <w:rsid w:val="004810FC"/>
    <w:rsid w:val="0048546A"/>
    <w:rsid w:val="00487227"/>
    <w:rsid w:val="00490E07"/>
    <w:rsid w:val="00494304"/>
    <w:rsid w:val="00494EC5"/>
    <w:rsid w:val="004950F8"/>
    <w:rsid w:val="004A15BA"/>
    <w:rsid w:val="004A5F6E"/>
    <w:rsid w:val="004C0F1B"/>
    <w:rsid w:val="004C38A9"/>
    <w:rsid w:val="004C57F6"/>
    <w:rsid w:val="004C6E45"/>
    <w:rsid w:val="004C6F23"/>
    <w:rsid w:val="004D1EB6"/>
    <w:rsid w:val="004D22FC"/>
    <w:rsid w:val="004E4B1D"/>
    <w:rsid w:val="004E67FD"/>
    <w:rsid w:val="004E6F91"/>
    <w:rsid w:val="004F2284"/>
    <w:rsid w:val="004F3D62"/>
    <w:rsid w:val="00502090"/>
    <w:rsid w:val="005173A4"/>
    <w:rsid w:val="00521A86"/>
    <w:rsid w:val="00524733"/>
    <w:rsid w:val="00537519"/>
    <w:rsid w:val="00544D9F"/>
    <w:rsid w:val="00551638"/>
    <w:rsid w:val="005527FD"/>
    <w:rsid w:val="00564489"/>
    <w:rsid w:val="00565BF3"/>
    <w:rsid w:val="00575CAF"/>
    <w:rsid w:val="005768AF"/>
    <w:rsid w:val="00581467"/>
    <w:rsid w:val="005825F9"/>
    <w:rsid w:val="005945AE"/>
    <w:rsid w:val="005A23CA"/>
    <w:rsid w:val="005A7256"/>
    <w:rsid w:val="005B4353"/>
    <w:rsid w:val="005B7C5B"/>
    <w:rsid w:val="005C2E9A"/>
    <w:rsid w:val="005C3B65"/>
    <w:rsid w:val="005C432F"/>
    <w:rsid w:val="005C445D"/>
    <w:rsid w:val="005D447D"/>
    <w:rsid w:val="005E42C7"/>
    <w:rsid w:val="005E6F49"/>
    <w:rsid w:val="005F0F2A"/>
    <w:rsid w:val="005F38EA"/>
    <w:rsid w:val="0060016B"/>
    <w:rsid w:val="00600395"/>
    <w:rsid w:val="00611983"/>
    <w:rsid w:val="00611D62"/>
    <w:rsid w:val="00621718"/>
    <w:rsid w:val="00622CB2"/>
    <w:rsid w:val="0062653B"/>
    <w:rsid w:val="0063113C"/>
    <w:rsid w:val="00634FC7"/>
    <w:rsid w:val="00635C1C"/>
    <w:rsid w:val="00637002"/>
    <w:rsid w:val="006427CE"/>
    <w:rsid w:val="0064585F"/>
    <w:rsid w:val="00654B46"/>
    <w:rsid w:val="00687180"/>
    <w:rsid w:val="00692539"/>
    <w:rsid w:val="00692628"/>
    <w:rsid w:val="00696BDF"/>
    <w:rsid w:val="00697706"/>
    <w:rsid w:val="006A1949"/>
    <w:rsid w:val="006A3FE4"/>
    <w:rsid w:val="006A6AA1"/>
    <w:rsid w:val="006B35F8"/>
    <w:rsid w:val="006B6A5C"/>
    <w:rsid w:val="006C48B9"/>
    <w:rsid w:val="006D2DD4"/>
    <w:rsid w:val="006D55C5"/>
    <w:rsid w:val="006D5C0F"/>
    <w:rsid w:val="006E073A"/>
    <w:rsid w:val="006E13BE"/>
    <w:rsid w:val="006E69E4"/>
    <w:rsid w:val="006E6FAE"/>
    <w:rsid w:val="006F50E8"/>
    <w:rsid w:val="00701948"/>
    <w:rsid w:val="00703320"/>
    <w:rsid w:val="0071030D"/>
    <w:rsid w:val="007115AB"/>
    <w:rsid w:val="00713A97"/>
    <w:rsid w:val="00717DA1"/>
    <w:rsid w:val="0072749B"/>
    <w:rsid w:val="00741239"/>
    <w:rsid w:val="007433CA"/>
    <w:rsid w:val="00747841"/>
    <w:rsid w:val="007513BA"/>
    <w:rsid w:val="00757BD2"/>
    <w:rsid w:val="00765338"/>
    <w:rsid w:val="00766E45"/>
    <w:rsid w:val="0076719D"/>
    <w:rsid w:val="00771AC3"/>
    <w:rsid w:val="00783640"/>
    <w:rsid w:val="00786474"/>
    <w:rsid w:val="00794135"/>
    <w:rsid w:val="007A2C27"/>
    <w:rsid w:val="007A46DC"/>
    <w:rsid w:val="007B5D3A"/>
    <w:rsid w:val="007B6E46"/>
    <w:rsid w:val="007B740E"/>
    <w:rsid w:val="007C06B3"/>
    <w:rsid w:val="007C0DE9"/>
    <w:rsid w:val="007C3AB2"/>
    <w:rsid w:val="007C4BE5"/>
    <w:rsid w:val="007C7E95"/>
    <w:rsid w:val="007D0382"/>
    <w:rsid w:val="007D3887"/>
    <w:rsid w:val="007E441E"/>
    <w:rsid w:val="007E44F4"/>
    <w:rsid w:val="007F165C"/>
    <w:rsid w:val="00800868"/>
    <w:rsid w:val="0080436C"/>
    <w:rsid w:val="00807052"/>
    <w:rsid w:val="0081081F"/>
    <w:rsid w:val="008116D4"/>
    <w:rsid w:val="00811CB8"/>
    <w:rsid w:val="00813B53"/>
    <w:rsid w:val="00815D2A"/>
    <w:rsid w:val="00816A68"/>
    <w:rsid w:val="008209D5"/>
    <w:rsid w:val="00821EF6"/>
    <w:rsid w:val="00826DD1"/>
    <w:rsid w:val="00837C4F"/>
    <w:rsid w:val="008449A9"/>
    <w:rsid w:val="008462AB"/>
    <w:rsid w:val="00850250"/>
    <w:rsid w:val="00853411"/>
    <w:rsid w:val="00863E6F"/>
    <w:rsid w:val="00866209"/>
    <w:rsid w:val="00866411"/>
    <w:rsid w:val="00866991"/>
    <w:rsid w:val="008670E5"/>
    <w:rsid w:val="00870FEB"/>
    <w:rsid w:val="00873B04"/>
    <w:rsid w:val="00895FFE"/>
    <w:rsid w:val="00896DC7"/>
    <w:rsid w:val="00897582"/>
    <w:rsid w:val="008B0445"/>
    <w:rsid w:val="008C6736"/>
    <w:rsid w:val="008D248A"/>
    <w:rsid w:val="008D6C8F"/>
    <w:rsid w:val="008E67E3"/>
    <w:rsid w:val="008F04E7"/>
    <w:rsid w:val="008F135B"/>
    <w:rsid w:val="008F1505"/>
    <w:rsid w:val="008F3068"/>
    <w:rsid w:val="00900CD3"/>
    <w:rsid w:val="0090607B"/>
    <w:rsid w:val="00907D52"/>
    <w:rsid w:val="009156F1"/>
    <w:rsid w:val="00915C3D"/>
    <w:rsid w:val="0092488F"/>
    <w:rsid w:val="009336F0"/>
    <w:rsid w:val="009431FC"/>
    <w:rsid w:val="00944C7D"/>
    <w:rsid w:val="009457BC"/>
    <w:rsid w:val="0094692B"/>
    <w:rsid w:val="00955C37"/>
    <w:rsid w:val="009576D7"/>
    <w:rsid w:val="00960390"/>
    <w:rsid w:val="00960DC4"/>
    <w:rsid w:val="00974ABB"/>
    <w:rsid w:val="00974D54"/>
    <w:rsid w:val="00984F91"/>
    <w:rsid w:val="00986800"/>
    <w:rsid w:val="0099091E"/>
    <w:rsid w:val="00990D08"/>
    <w:rsid w:val="009961E3"/>
    <w:rsid w:val="009C0921"/>
    <w:rsid w:val="009C1D84"/>
    <w:rsid w:val="009D2EC9"/>
    <w:rsid w:val="009D6578"/>
    <w:rsid w:val="009E4A06"/>
    <w:rsid w:val="009F3D49"/>
    <w:rsid w:val="00A02C3D"/>
    <w:rsid w:val="00A0414B"/>
    <w:rsid w:val="00A1036A"/>
    <w:rsid w:val="00A11673"/>
    <w:rsid w:val="00A13F32"/>
    <w:rsid w:val="00A164F8"/>
    <w:rsid w:val="00A167CB"/>
    <w:rsid w:val="00A17E6C"/>
    <w:rsid w:val="00A23652"/>
    <w:rsid w:val="00A36592"/>
    <w:rsid w:val="00A36BB1"/>
    <w:rsid w:val="00A41186"/>
    <w:rsid w:val="00A4534A"/>
    <w:rsid w:val="00A45793"/>
    <w:rsid w:val="00A57617"/>
    <w:rsid w:val="00A634C5"/>
    <w:rsid w:val="00A724BD"/>
    <w:rsid w:val="00A73BB3"/>
    <w:rsid w:val="00A751BE"/>
    <w:rsid w:val="00A77849"/>
    <w:rsid w:val="00A86901"/>
    <w:rsid w:val="00A86E52"/>
    <w:rsid w:val="00A907D0"/>
    <w:rsid w:val="00A9200D"/>
    <w:rsid w:val="00A93147"/>
    <w:rsid w:val="00A96C45"/>
    <w:rsid w:val="00AA0C60"/>
    <w:rsid w:val="00AA225A"/>
    <w:rsid w:val="00AA31DF"/>
    <w:rsid w:val="00AA3BE6"/>
    <w:rsid w:val="00AA3D25"/>
    <w:rsid w:val="00AA5075"/>
    <w:rsid w:val="00AA608D"/>
    <w:rsid w:val="00AB12F2"/>
    <w:rsid w:val="00AB1D18"/>
    <w:rsid w:val="00AB49AF"/>
    <w:rsid w:val="00AB582B"/>
    <w:rsid w:val="00AB79D3"/>
    <w:rsid w:val="00AC2599"/>
    <w:rsid w:val="00AC49EC"/>
    <w:rsid w:val="00AD0231"/>
    <w:rsid w:val="00AE042B"/>
    <w:rsid w:val="00AF6D60"/>
    <w:rsid w:val="00B00977"/>
    <w:rsid w:val="00B06D43"/>
    <w:rsid w:val="00B10621"/>
    <w:rsid w:val="00B133D7"/>
    <w:rsid w:val="00B152C2"/>
    <w:rsid w:val="00B1571A"/>
    <w:rsid w:val="00B233E1"/>
    <w:rsid w:val="00B2590E"/>
    <w:rsid w:val="00B318B3"/>
    <w:rsid w:val="00B43B46"/>
    <w:rsid w:val="00B43BB4"/>
    <w:rsid w:val="00B52178"/>
    <w:rsid w:val="00B61C7A"/>
    <w:rsid w:val="00B62116"/>
    <w:rsid w:val="00B745F7"/>
    <w:rsid w:val="00B92097"/>
    <w:rsid w:val="00B95438"/>
    <w:rsid w:val="00B95A26"/>
    <w:rsid w:val="00B96F01"/>
    <w:rsid w:val="00BA2FAF"/>
    <w:rsid w:val="00BA73E2"/>
    <w:rsid w:val="00BB2069"/>
    <w:rsid w:val="00BB25C6"/>
    <w:rsid w:val="00BB4DAF"/>
    <w:rsid w:val="00BC5FC0"/>
    <w:rsid w:val="00BC7109"/>
    <w:rsid w:val="00BC73A3"/>
    <w:rsid w:val="00BE007F"/>
    <w:rsid w:val="00BE021F"/>
    <w:rsid w:val="00BE1D90"/>
    <w:rsid w:val="00BE5C6E"/>
    <w:rsid w:val="00BF1E17"/>
    <w:rsid w:val="00BF1E1A"/>
    <w:rsid w:val="00C01C7F"/>
    <w:rsid w:val="00C05762"/>
    <w:rsid w:val="00C12D3C"/>
    <w:rsid w:val="00C152D7"/>
    <w:rsid w:val="00C27D17"/>
    <w:rsid w:val="00C3640D"/>
    <w:rsid w:val="00C4130A"/>
    <w:rsid w:val="00C465B5"/>
    <w:rsid w:val="00C519A3"/>
    <w:rsid w:val="00C52162"/>
    <w:rsid w:val="00C54E90"/>
    <w:rsid w:val="00C56B9C"/>
    <w:rsid w:val="00C57E44"/>
    <w:rsid w:val="00C64081"/>
    <w:rsid w:val="00C73E35"/>
    <w:rsid w:val="00C743C5"/>
    <w:rsid w:val="00C768B4"/>
    <w:rsid w:val="00C77E91"/>
    <w:rsid w:val="00C82264"/>
    <w:rsid w:val="00CA4007"/>
    <w:rsid w:val="00CB43B1"/>
    <w:rsid w:val="00CB67EE"/>
    <w:rsid w:val="00CC3FE5"/>
    <w:rsid w:val="00CC46D1"/>
    <w:rsid w:val="00CC4BCE"/>
    <w:rsid w:val="00CD24E9"/>
    <w:rsid w:val="00CD4ECB"/>
    <w:rsid w:val="00CF02C7"/>
    <w:rsid w:val="00CF3865"/>
    <w:rsid w:val="00CF57F7"/>
    <w:rsid w:val="00CF7922"/>
    <w:rsid w:val="00D00A5B"/>
    <w:rsid w:val="00D0475A"/>
    <w:rsid w:val="00D116BB"/>
    <w:rsid w:val="00D2197D"/>
    <w:rsid w:val="00D2699C"/>
    <w:rsid w:val="00D27DBC"/>
    <w:rsid w:val="00D33376"/>
    <w:rsid w:val="00D34F8F"/>
    <w:rsid w:val="00D40E4F"/>
    <w:rsid w:val="00D4350F"/>
    <w:rsid w:val="00D43F3C"/>
    <w:rsid w:val="00D43F60"/>
    <w:rsid w:val="00D5168F"/>
    <w:rsid w:val="00D64918"/>
    <w:rsid w:val="00D65A81"/>
    <w:rsid w:val="00D733C8"/>
    <w:rsid w:val="00D82888"/>
    <w:rsid w:val="00D94BAB"/>
    <w:rsid w:val="00D96F35"/>
    <w:rsid w:val="00DB52FD"/>
    <w:rsid w:val="00DB7E86"/>
    <w:rsid w:val="00DC698E"/>
    <w:rsid w:val="00DD3C5A"/>
    <w:rsid w:val="00DE4085"/>
    <w:rsid w:val="00DF19CF"/>
    <w:rsid w:val="00DF1B45"/>
    <w:rsid w:val="00E005DC"/>
    <w:rsid w:val="00E05F28"/>
    <w:rsid w:val="00E20C13"/>
    <w:rsid w:val="00E22114"/>
    <w:rsid w:val="00E23B77"/>
    <w:rsid w:val="00E240B9"/>
    <w:rsid w:val="00E261D0"/>
    <w:rsid w:val="00E51026"/>
    <w:rsid w:val="00E51031"/>
    <w:rsid w:val="00E54C10"/>
    <w:rsid w:val="00E5662A"/>
    <w:rsid w:val="00E61919"/>
    <w:rsid w:val="00E644E5"/>
    <w:rsid w:val="00E654CE"/>
    <w:rsid w:val="00E7648E"/>
    <w:rsid w:val="00E83351"/>
    <w:rsid w:val="00E9413C"/>
    <w:rsid w:val="00E96A14"/>
    <w:rsid w:val="00EA2F3D"/>
    <w:rsid w:val="00EA5513"/>
    <w:rsid w:val="00EB42DD"/>
    <w:rsid w:val="00EB7268"/>
    <w:rsid w:val="00ED72F4"/>
    <w:rsid w:val="00EE14F6"/>
    <w:rsid w:val="00EF4E5A"/>
    <w:rsid w:val="00EF6D2F"/>
    <w:rsid w:val="00F03134"/>
    <w:rsid w:val="00F066F3"/>
    <w:rsid w:val="00F20D14"/>
    <w:rsid w:val="00F210CC"/>
    <w:rsid w:val="00F2216E"/>
    <w:rsid w:val="00F23137"/>
    <w:rsid w:val="00F37C02"/>
    <w:rsid w:val="00F44930"/>
    <w:rsid w:val="00F513E2"/>
    <w:rsid w:val="00F52E7E"/>
    <w:rsid w:val="00F609BC"/>
    <w:rsid w:val="00F62985"/>
    <w:rsid w:val="00F649A6"/>
    <w:rsid w:val="00F67E7E"/>
    <w:rsid w:val="00F71976"/>
    <w:rsid w:val="00F77934"/>
    <w:rsid w:val="00F80B5A"/>
    <w:rsid w:val="00F83C6D"/>
    <w:rsid w:val="00F905CA"/>
    <w:rsid w:val="00F95C39"/>
    <w:rsid w:val="00FA25DC"/>
    <w:rsid w:val="00FA3E1C"/>
    <w:rsid w:val="00FA6687"/>
    <w:rsid w:val="00FA73B4"/>
    <w:rsid w:val="00FB4725"/>
    <w:rsid w:val="00FB75AA"/>
    <w:rsid w:val="00FC073D"/>
    <w:rsid w:val="00FC4F16"/>
    <w:rsid w:val="00FD0B8C"/>
    <w:rsid w:val="00FE1357"/>
    <w:rsid w:val="00FE6195"/>
    <w:rsid w:val="00FE6C57"/>
    <w:rsid w:val="00FE7A9B"/>
    <w:rsid w:val="00FF07CC"/>
    <w:rsid w:val="00FF1AFF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474"/>
  </w:style>
  <w:style w:type="paragraph" w:styleId="a5">
    <w:name w:val="footer"/>
    <w:basedOn w:val="a"/>
    <w:link w:val="a6"/>
    <w:uiPriority w:val="99"/>
    <w:unhideWhenUsed/>
    <w:rsid w:val="0078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474"/>
  </w:style>
  <w:style w:type="paragraph" w:styleId="a5">
    <w:name w:val="footer"/>
    <w:basedOn w:val="a"/>
    <w:link w:val="a6"/>
    <w:uiPriority w:val="99"/>
    <w:unhideWhenUsed/>
    <w:rsid w:val="0078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2018-11-15T08:58:00Z</dcterms:created>
  <dcterms:modified xsi:type="dcterms:W3CDTF">2018-11-15T09:14:00Z</dcterms:modified>
</cp:coreProperties>
</file>